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18" w:rsidRDefault="00A61D52" w:rsidP="00F77836">
      <w:pPr>
        <w:pStyle w:val="1"/>
        <w:spacing w:after="120"/>
        <w:jc w:val="center"/>
        <w:rPr>
          <w:rFonts w:ascii="Arial" w:hAnsi="Arial"/>
          <w:b w:val="0"/>
        </w:rPr>
      </w:pPr>
      <w:r>
        <w:rPr>
          <w:rFonts w:ascii="Arial" w:hAnsi="Arial"/>
          <w:b w:val="0"/>
          <w:noProof/>
          <w:lang w:val="ru-RU"/>
        </w:rPr>
        <w:drawing>
          <wp:inline distT="0" distB="0" distL="0" distR="0">
            <wp:extent cx="476250" cy="6477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18" w:rsidRDefault="006F4018" w:rsidP="00F77836">
      <w:pPr>
        <w:pStyle w:val="1"/>
        <w:jc w:val="center"/>
      </w:pPr>
      <w:r>
        <w:t>Україна</w:t>
      </w:r>
    </w:p>
    <w:p w:rsidR="006F4018" w:rsidRDefault="006F4018" w:rsidP="00F77836">
      <w:pPr>
        <w:pStyle w:val="1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Волнова</w:t>
      </w:r>
      <w:r>
        <w:rPr>
          <w:sz w:val="32"/>
          <w:szCs w:val="32"/>
          <w:lang w:val="ru-RU"/>
        </w:rPr>
        <w:t>ська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міська</w:t>
      </w:r>
      <w:proofErr w:type="spellEnd"/>
      <w:r>
        <w:rPr>
          <w:sz w:val="32"/>
          <w:szCs w:val="32"/>
          <w:lang w:val="ru-RU"/>
        </w:rPr>
        <w:t xml:space="preserve"> рада</w:t>
      </w:r>
    </w:p>
    <w:p w:rsidR="006F4018" w:rsidRDefault="006F4018" w:rsidP="00F77836">
      <w:pPr>
        <w:pStyle w:val="1"/>
        <w:jc w:val="center"/>
        <w:rPr>
          <w:szCs w:val="28"/>
          <w:lang w:val="ru-RU"/>
        </w:rPr>
      </w:pPr>
      <w:proofErr w:type="spellStart"/>
      <w:r>
        <w:rPr>
          <w:sz w:val="32"/>
          <w:szCs w:val="32"/>
          <w:lang w:val="ru-RU"/>
        </w:rPr>
        <w:t>Волноваського</w:t>
      </w:r>
      <w:proofErr w:type="spellEnd"/>
      <w:r>
        <w:rPr>
          <w:sz w:val="32"/>
          <w:szCs w:val="32"/>
        </w:rPr>
        <w:t xml:space="preserve"> району </w:t>
      </w:r>
      <w:proofErr w:type="spellStart"/>
      <w:r>
        <w:rPr>
          <w:sz w:val="32"/>
          <w:szCs w:val="32"/>
          <w:lang w:val="ru-RU"/>
        </w:rPr>
        <w:t>Донецької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ru-RU"/>
        </w:rPr>
        <w:t>області</w:t>
      </w:r>
      <w:proofErr w:type="spellEnd"/>
    </w:p>
    <w:p w:rsidR="006F4018" w:rsidRPr="006F4018" w:rsidRDefault="006F4018" w:rsidP="00F77836">
      <w:pPr>
        <w:jc w:val="center"/>
        <w:rPr>
          <w:b/>
          <w:sz w:val="28"/>
          <w:szCs w:val="28"/>
          <w:lang w:val="uk-UA"/>
        </w:rPr>
      </w:pPr>
      <w:r w:rsidRPr="006F4018">
        <w:rPr>
          <w:b/>
          <w:sz w:val="28"/>
          <w:szCs w:val="28"/>
          <w:lang w:val="uk-UA"/>
        </w:rPr>
        <w:t>Виконавчий комітет</w:t>
      </w:r>
    </w:p>
    <w:p w:rsidR="00FB6987" w:rsidRPr="00295199" w:rsidRDefault="006F4018" w:rsidP="00295199">
      <w:pPr>
        <w:jc w:val="center"/>
        <w:rPr>
          <w:b/>
          <w:sz w:val="28"/>
          <w:szCs w:val="28"/>
          <w:lang w:val="uk-UA"/>
        </w:rPr>
      </w:pPr>
      <w:r w:rsidRPr="006F4018">
        <w:rPr>
          <w:b/>
          <w:sz w:val="28"/>
          <w:szCs w:val="28"/>
          <w:lang w:val="uk-UA"/>
        </w:rPr>
        <w:t>Р</w:t>
      </w:r>
      <w:r w:rsidR="00A54E77">
        <w:rPr>
          <w:b/>
          <w:sz w:val="28"/>
          <w:szCs w:val="28"/>
          <w:lang w:val="uk-UA"/>
        </w:rPr>
        <w:t xml:space="preserve"> </w:t>
      </w:r>
      <w:r w:rsidRPr="006F4018">
        <w:rPr>
          <w:b/>
          <w:sz w:val="28"/>
          <w:szCs w:val="28"/>
          <w:lang w:val="uk-UA"/>
        </w:rPr>
        <w:t>І</w:t>
      </w:r>
      <w:r w:rsidR="00A54E77">
        <w:rPr>
          <w:b/>
          <w:sz w:val="28"/>
          <w:szCs w:val="28"/>
          <w:lang w:val="uk-UA"/>
        </w:rPr>
        <w:t xml:space="preserve"> </w:t>
      </w:r>
      <w:r w:rsidRPr="006F4018">
        <w:rPr>
          <w:b/>
          <w:sz w:val="28"/>
          <w:szCs w:val="28"/>
          <w:lang w:val="uk-UA"/>
        </w:rPr>
        <w:t>Ш</w:t>
      </w:r>
      <w:r w:rsidR="00A54E77">
        <w:rPr>
          <w:b/>
          <w:sz w:val="28"/>
          <w:szCs w:val="28"/>
          <w:lang w:val="uk-UA"/>
        </w:rPr>
        <w:t xml:space="preserve"> </w:t>
      </w:r>
      <w:r w:rsidRPr="006F4018">
        <w:rPr>
          <w:b/>
          <w:sz w:val="28"/>
          <w:szCs w:val="28"/>
          <w:lang w:val="uk-UA"/>
        </w:rPr>
        <w:t>Е</w:t>
      </w:r>
      <w:r w:rsidR="00A54E77">
        <w:rPr>
          <w:b/>
          <w:sz w:val="28"/>
          <w:szCs w:val="28"/>
          <w:lang w:val="uk-UA"/>
        </w:rPr>
        <w:t xml:space="preserve"> </w:t>
      </w:r>
      <w:r w:rsidRPr="006F4018">
        <w:rPr>
          <w:b/>
          <w:sz w:val="28"/>
          <w:szCs w:val="28"/>
          <w:lang w:val="uk-UA"/>
        </w:rPr>
        <w:t>Н</w:t>
      </w:r>
      <w:r w:rsidR="00A54E77">
        <w:rPr>
          <w:b/>
          <w:sz w:val="28"/>
          <w:szCs w:val="28"/>
          <w:lang w:val="uk-UA"/>
        </w:rPr>
        <w:t xml:space="preserve"> </w:t>
      </w:r>
      <w:proofErr w:type="spellStart"/>
      <w:r w:rsidRPr="006F4018">
        <w:rPr>
          <w:b/>
          <w:sz w:val="28"/>
          <w:szCs w:val="28"/>
          <w:lang w:val="uk-UA"/>
        </w:rPr>
        <w:t>Н</w:t>
      </w:r>
      <w:proofErr w:type="spellEnd"/>
      <w:r w:rsidR="00A54E77">
        <w:rPr>
          <w:b/>
          <w:sz w:val="28"/>
          <w:szCs w:val="28"/>
          <w:lang w:val="uk-UA"/>
        </w:rPr>
        <w:t xml:space="preserve"> </w:t>
      </w:r>
      <w:r w:rsidRPr="006F4018">
        <w:rPr>
          <w:b/>
          <w:sz w:val="28"/>
          <w:szCs w:val="28"/>
          <w:lang w:val="uk-UA"/>
        </w:rPr>
        <w:t>Я</w:t>
      </w:r>
    </w:p>
    <w:p w:rsidR="007416EE" w:rsidRDefault="007416EE" w:rsidP="00156DC2">
      <w:pPr>
        <w:jc w:val="both"/>
        <w:rPr>
          <w:bCs/>
          <w:iCs/>
          <w:sz w:val="28"/>
          <w:szCs w:val="28"/>
          <w:lang w:val="uk-UA"/>
        </w:rPr>
      </w:pPr>
    </w:p>
    <w:p w:rsidR="00E31AF9" w:rsidRPr="00E31AF9" w:rsidRDefault="00E31AF9" w:rsidP="00E31AF9">
      <w:pPr>
        <w:jc w:val="both"/>
        <w:rPr>
          <w:bCs/>
          <w:iCs/>
          <w:sz w:val="28"/>
          <w:szCs w:val="28"/>
          <w:lang w:val="uk-UA"/>
        </w:rPr>
      </w:pPr>
      <w:proofErr w:type="spellStart"/>
      <w:r w:rsidRPr="00E31AF9">
        <w:rPr>
          <w:bCs/>
          <w:iCs/>
          <w:sz w:val="28"/>
          <w:szCs w:val="28"/>
        </w:rPr>
        <w:t>від</w:t>
      </w:r>
      <w:proofErr w:type="spellEnd"/>
      <w:r w:rsidRPr="00E31AF9">
        <w:rPr>
          <w:bCs/>
          <w:iCs/>
          <w:sz w:val="28"/>
          <w:szCs w:val="28"/>
        </w:rPr>
        <w:t xml:space="preserve">  </w:t>
      </w:r>
      <w:r w:rsidR="003658D2">
        <w:rPr>
          <w:bCs/>
          <w:iCs/>
          <w:sz w:val="28"/>
          <w:szCs w:val="28"/>
          <w:lang w:val="uk-UA"/>
        </w:rPr>
        <w:t>18</w:t>
      </w:r>
      <w:r w:rsidR="00A104BF">
        <w:rPr>
          <w:bCs/>
          <w:iCs/>
          <w:sz w:val="28"/>
          <w:szCs w:val="28"/>
          <w:lang w:val="uk-UA"/>
        </w:rPr>
        <w:t>.12.2017</w:t>
      </w:r>
      <w:r w:rsidRPr="00E31AF9">
        <w:rPr>
          <w:bCs/>
          <w:iCs/>
          <w:sz w:val="28"/>
          <w:szCs w:val="28"/>
        </w:rPr>
        <w:t xml:space="preserve">  № </w:t>
      </w:r>
      <w:r w:rsidR="00746EA1">
        <w:rPr>
          <w:bCs/>
          <w:iCs/>
          <w:sz w:val="28"/>
          <w:szCs w:val="28"/>
        </w:rPr>
        <w:t>158</w:t>
      </w:r>
    </w:p>
    <w:p w:rsidR="00E31AF9" w:rsidRPr="00E31AF9" w:rsidRDefault="00E31AF9" w:rsidP="00E31AF9">
      <w:pPr>
        <w:jc w:val="both"/>
        <w:rPr>
          <w:bCs/>
          <w:iCs/>
          <w:sz w:val="28"/>
          <w:szCs w:val="28"/>
        </w:rPr>
      </w:pPr>
      <w:r w:rsidRPr="00E31AF9">
        <w:rPr>
          <w:bCs/>
          <w:iCs/>
          <w:sz w:val="28"/>
          <w:szCs w:val="28"/>
        </w:rPr>
        <w:t> </w:t>
      </w:r>
    </w:p>
    <w:p w:rsidR="007867F0" w:rsidRDefault="00E31AF9" w:rsidP="00A104BF">
      <w:pPr>
        <w:jc w:val="both"/>
        <w:rPr>
          <w:bCs/>
          <w:iCs/>
          <w:sz w:val="28"/>
          <w:szCs w:val="28"/>
          <w:lang w:val="uk-UA"/>
        </w:rPr>
      </w:pPr>
      <w:r w:rsidRPr="00E31AF9">
        <w:rPr>
          <w:bCs/>
          <w:iCs/>
          <w:sz w:val="28"/>
          <w:szCs w:val="28"/>
        </w:rPr>
        <w:t xml:space="preserve">Про </w:t>
      </w:r>
      <w:proofErr w:type="spellStart"/>
      <w:r w:rsidR="00A104BF">
        <w:rPr>
          <w:bCs/>
          <w:iCs/>
          <w:sz w:val="28"/>
          <w:szCs w:val="28"/>
        </w:rPr>
        <w:t>встановлення</w:t>
      </w:r>
      <w:proofErr w:type="spellEnd"/>
      <w:r w:rsidR="00A104BF">
        <w:rPr>
          <w:bCs/>
          <w:iCs/>
          <w:sz w:val="28"/>
          <w:szCs w:val="28"/>
        </w:rPr>
        <w:t xml:space="preserve"> </w:t>
      </w:r>
      <w:r w:rsidR="007867F0">
        <w:rPr>
          <w:bCs/>
          <w:iCs/>
          <w:sz w:val="28"/>
          <w:szCs w:val="28"/>
          <w:lang w:val="uk-UA"/>
        </w:rPr>
        <w:t xml:space="preserve">скоригованого тарифу </w:t>
      </w:r>
    </w:p>
    <w:p w:rsidR="00A96D0C" w:rsidRDefault="007867F0" w:rsidP="00A104BF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на </w:t>
      </w:r>
      <w:r w:rsidR="00A104BF" w:rsidRPr="007867F0">
        <w:rPr>
          <w:bCs/>
          <w:iCs/>
          <w:sz w:val="28"/>
          <w:szCs w:val="28"/>
          <w:lang w:val="uk-UA"/>
        </w:rPr>
        <w:t>послуги з централ</w:t>
      </w:r>
      <w:r w:rsidR="00A104BF">
        <w:rPr>
          <w:bCs/>
          <w:iCs/>
          <w:sz w:val="28"/>
          <w:szCs w:val="28"/>
          <w:lang w:val="uk-UA"/>
        </w:rPr>
        <w:t>і</w:t>
      </w:r>
      <w:r w:rsidR="00A104BF" w:rsidRPr="007867F0">
        <w:rPr>
          <w:bCs/>
          <w:iCs/>
          <w:sz w:val="28"/>
          <w:szCs w:val="28"/>
          <w:lang w:val="uk-UA"/>
        </w:rPr>
        <w:t>зованого</w:t>
      </w:r>
      <w:r w:rsidR="00A104BF">
        <w:rPr>
          <w:bCs/>
          <w:iCs/>
          <w:sz w:val="28"/>
          <w:szCs w:val="28"/>
          <w:lang w:val="uk-UA"/>
        </w:rPr>
        <w:t xml:space="preserve"> </w:t>
      </w:r>
      <w:r w:rsidR="00A96D0C">
        <w:rPr>
          <w:bCs/>
          <w:iCs/>
          <w:sz w:val="28"/>
          <w:szCs w:val="28"/>
          <w:lang w:val="uk-UA"/>
        </w:rPr>
        <w:t xml:space="preserve">водопостачання </w:t>
      </w:r>
    </w:p>
    <w:p w:rsidR="00E31AF9" w:rsidRPr="00A104BF" w:rsidRDefault="00A96D0C" w:rsidP="00A104BF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та водовідведення</w:t>
      </w:r>
      <w:r w:rsidR="00A104BF" w:rsidRPr="007867F0">
        <w:rPr>
          <w:bCs/>
          <w:iCs/>
          <w:sz w:val="28"/>
          <w:szCs w:val="28"/>
          <w:lang w:val="uk-UA"/>
        </w:rPr>
        <w:t xml:space="preserve"> </w:t>
      </w:r>
    </w:p>
    <w:p w:rsidR="00E31AF9" w:rsidRPr="007867F0" w:rsidRDefault="00E31AF9" w:rsidP="00E31AF9">
      <w:pPr>
        <w:jc w:val="both"/>
        <w:rPr>
          <w:bCs/>
          <w:iCs/>
          <w:sz w:val="28"/>
          <w:szCs w:val="28"/>
          <w:lang w:val="uk-UA"/>
        </w:rPr>
      </w:pPr>
      <w:r w:rsidRPr="00E31AF9">
        <w:rPr>
          <w:bCs/>
          <w:iCs/>
          <w:sz w:val="28"/>
          <w:szCs w:val="28"/>
        </w:rPr>
        <w:t> </w:t>
      </w:r>
    </w:p>
    <w:p w:rsidR="00E6390D" w:rsidRPr="00D16A48" w:rsidRDefault="00E31AF9" w:rsidP="00D16A4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35EF9">
        <w:rPr>
          <w:bCs/>
          <w:iCs/>
          <w:sz w:val="28"/>
          <w:szCs w:val="28"/>
          <w:lang w:val="uk-UA"/>
        </w:rPr>
        <w:t>Розглянувши звернення</w:t>
      </w:r>
      <w:r w:rsidR="00537360">
        <w:rPr>
          <w:bCs/>
          <w:iCs/>
          <w:sz w:val="28"/>
          <w:szCs w:val="28"/>
          <w:lang w:val="uk-UA"/>
        </w:rPr>
        <w:t xml:space="preserve"> виробничого підрозділу «Маріупольське територіальне управління»</w:t>
      </w:r>
      <w:r w:rsidRPr="00535EF9">
        <w:rPr>
          <w:bCs/>
          <w:iCs/>
          <w:sz w:val="28"/>
          <w:szCs w:val="28"/>
          <w:lang w:val="uk-UA"/>
        </w:rPr>
        <w:t xml:space="preserve"> </w:t>
      </w:r>
      <w:r w:rsidR="00A104BF">
        <w:rPr>
          <w:bCs/>
          <w:iCs/>
          <w:sz w:val="28"/>
          <w:szCs w:val="28"/>
          <w:lang w:val="uk-UA"/>
        </w:rPr>
        <w:t>філії «Центр будівельно-монтажних робіт та експлуатації будівель і споруд»</w:t>
      </w:r>
      <w:r w:rsidRPr="00535EF9">
        <w:rPr>
          <w:bCs/>
          <w:iCs/>
          <w:sz w:val="28"/>
          <w:szCs w:val="28"/>
          <w:lang w:val="uk-UA"/>
        </w:rPr>
        <w:t xml:space="preserve"> </w:t>
      </w:r>
      <w:r w:rsidR="00A104BF">
        <w:rPr>
          <w:bCs/>
          <w:iCs/>
          <w:sz w:val="28"/>
          <w:szCs w:val="28"/>
          <w:lang w:val="uk-UA"/>
        </w:rPr>
        <w:t xml:space="preserve"> ПАТ «Укрзалізниця»</w:t>
      </w:r>
      <w:r w:rsidR="00537360">
        <w:rPr>
          <w:bCs/>
          <w:iCs/>
          <w:sz w:val="28"/>
          <w:szCs w:val="28"/>
          <w:lang w:val="uk-UA"/>
        </w:rPr>
        <w:t xml:space="preserve">  </w:t>
      </w:r>
      <w:r w:rsidRPr="00535EF9">
        <w:rPr>
          <w:bCs/>
          <w:iCs/>
          <w:sz w:val="28"/>
          <w:szCs w:val="28"/>
          <w:lang w:val="uk-UA"/>
        </w:rPr>
        <w:t xml:space="preserve">від </w:t>
      </w:r>
      <w:r>
        <w:rPr>
          <w:bCs/>
          <w:iCs/>
          <w:sz w:val="28"/>
          <w:szCs w:val="28"/>
          <w:lang w:val="uk-UA"/>
        </w:rPr>
        <w:t>1</w:t>
      </w:r>
      <w:r w:rsidR="00A96D0C">
        <w:rPr>
          <w:bCs/>
          <w:iCs/>
          <w:sz w:val="28"/>
          <w:szCs w:val="28"/>
          <w:lang w:val="uk-UA"/>
        </w:rPr>
        <w:t>4</w:t>
      </w:r>
      <w:r w:rsidRPr="00535EF9">
        <w:rPr>
          <w:bCs/>
          <w:iCs/>
          <w:sz w:val="28"/>
          <w:szCs w:val="28"/>
          <w:lang w:val="uk-UA"/>
        </w:rPr>
        <w:t>.</w:t>
      </w:r>
      <w:r>
        <w:rPr>
          <w:bCs/>
          <w:iCs/>
          <w:sz w:val="28"/>
          <w:szCs w:val="28"/>
          <w:lang w:val="uk-UA"/>
        </w:rPr>
        <w:t>1</w:t>
      </w:r>
      <w:r w:rsidR="00A104BF">
        <w:rPr>
          <w:bCs/>
          <w:iCs/>
          <w:sz w:val="28"/>
          <w:szCs w:val="28"/>
          <w:lang w:val="uk-UA"/>
        </w:rPr>
        <w:t>1</w:t>
      </w:r>
      <w:r w:rsidR="003658D2">
        <w:rPr>
          <w:bCs/>
          <w:iCs/>
          <w:sz w:val="28"/>
          <w:szCs w:val="28"/>
          <w:lang w:val="uk-UA"/>
        </w:rPr>
        <w:t>.2017 року №</w:t>
      </w:r>
      <w:r w:rsidR="00A104BF">
        <w:rPr>
          <w:bCs/>
          <w:iCs/>
          <w:sz w:val="28"/>
          <w:szCs w:val="28"/>
          <w:lang w:val="uk-UA"/>
        </w:rPr>
        <w:t>886/12</w:t>
      </w:r>
      <w:r w:rsidR="00A96D0C">
        <w:rPr>
          <w:bCs/>
          <w:iCs/>
          <w:sz w:val="28"/>
          <w:szCs w:val="28"/>
          <w:lang w:val="uk-UA"/>
        </w:rPr>
        <w:t>44</w:t>
      </w:r>
      <w:r w:rsidRPr="00535EF9">
        <w:rPr>
          <w:bCs/>
          <w:iCs/>
          <w:sz w:val="28"/>
          <w:szCs w:val="28"/>
          <w:lang w:val="uk-UA"/>
        </w:rPr>
        <w:t xml:space="preserve"> та надані матеріали, у зв’язку з підвищенням </w:t>
      </w:r>
      <w:r w:rsidR="00A96D0C">
        <w:rPr>
          <w:bCs/>
          <w:iCs/>
          <w:sz w:val="28"/>
          <w:szCs w:val="28"/>
          <w:lang w:val="uk-UA"/>
        </w:rPr>
        <w:t xml:space="preserve">тарифів </w:t>
      </w:r>
      <w:proofErr w:type="spellStart"/>
      <w:r w:rsidR="00A96D0C">
        <w:rPr>
          <w:bCs/>
          <w:iCs/>
          <w:sz w:val="28"/>
          <w:szCs w:val="28"/>
          <w:lang w:val="uk-UA"/>
        </w:rPr>
        <w:t>КП</w:t>
      </w:r>
      <w:proofErr w:type="spellEnd"/>
      <w:r w:rsidR="00A96D0C">
        <w:rPr>
          <w:bCs/>
          <w:iCs/>
          <w:sz w:val="28"/>
          <w:szCs w:val="28"/>
          <w:lang w:val="uk-UA"/>
        </w:rPr>
        <w:t xml:space="preserve"> «Компанія «Вода Донбасу» на послуги з централізованого водопостачання та водовідведення споживачам, які є суб’єктами господарювання у сфері </w:t>
      </w:r>
      <w:r w:rsidR="00A96D0C" w:rsidRPr="007867F0">
        <w:rPr>
          <w:bCs/>
          <w:iCs/>
          <w:sz w:val="28"/>
          <w:szCs w:val="28"/>
          <w:lang w:val="uk-UA"/>
        </w:rPr>
        <w:t>централ</w:t>
      </w:r>
      <w:r w:rsidR="00A96D0C">
        <w:rPr>
          <w:bCs/>
          <w:iCs/>
          <w:sz w:val="28"/>
          <w:szCs w:val="28"/>
          <w:lang w:val="uk-UA"/>
        </w:rPr>
        <w:t>і</w:t>
      </w:r>
      <w:r w:rsidR="00A96D0C" w:rsidRPr="007867F0">
        <w:rPr>
          <w:bCs/>
          <w:iCs/>
          <w:sz w:val="28"/>
          <w:szCs w:val="28"/>
          <w:lang w:val="uk-UA"/>
        </w:rPr>
        <w:t>зованого</w:t>
      </w:r>
      <w:r w:rsidR="00A96D0C">
        <w:rPr>
          <w:bCs/>
          <w:iCs/>
          <w:sz w:val="28"/>
          <w:szCs w:val="28"/>
          <w:lang w:val="uk-UA"/>
        </w:rPr>
        <w:t xml:space="preserve"> водопостачання  та водовідведення</w:t>
      </w:r>
      <w:r w:rsidR="00A104BF">
        <w:rPr>
          <w:bCs/>
          <w:iCs/>
          <w:sz w:val="28"/>
          <w:szCs w:val="28"/>
          <w:lang w:val="uk-UA"/>
        </w:rPr>
        <w:t xml:space="preserve">,  </w:t>
      </w:r>
      <w:r w:rsidRPr="00535EF9">
        <w:rPr>
          <w:bCs/>
          <w:iCs/>
          <w:sz w:val="28"/>
          <w:szCs w:val="28"/>
          <w:lang w:val="uk-UA"/>
        </w:rPr>
        <w:t xml:space="preserve"> </w:t>
      </w:r>
      <w:r w:rsidR="00E6390D">
        <w:rPr>
          <w:bCs/>
          <w:iCs/>
          <w:sz w:val="28"/>
          <w:szCs w:val="28"/>
          <w:lang w:val="uk-UA"/>
        </w:rPr>
        <w:t xml:space="preserve">відповідно до </w:t>
      </w:r>
      <w:r w:rsidR="00E6390D">
        <w:rPr>
          <w:sz w:val="28"/>
          <w:szCs w:val="28"/>
          <w:lang w:val="uk-UA"/>
        </w:rPr>
        <w:t xml:space="preserve">пункту 1.4 </w:t>
      </w:r>
      <w:r w:rsidR="00E6390D">
        <w:rPr>
          <w:bCs/>
          <w:sz w:val="28"/>
          <w:szCs w:val="28"/>
          <w:lang w:val="uk-UA"/>
        </w:rPr>
        <w:t>Л</w:t>
      </w:r>
      <w:r w:rsidR="00E6390D" w:rsidRPr="00E6390D">
        <w:rPr>
          <w:bCs/>
          <w:sz w:val="28"/>
          <w:szCs w:val="28"/>
          <w:lang w:val="uk-UA"/>
        </w:rPr>
        <w:t>іцензійн</w:t>
      </w:r>
      <w:r w:rsidR="00E6390D">
        <w:rPr>
          <w:bCs/>
          <w:sz w:val="28"/>
          <w:szCs w:val="28"/>
          <w:lang w:val="uk-UA"/>
        </w:rPr>
        <w:t>их</w:t>
      </w:r>
      <w:r w:rsidR="00E6390D" w:rsidRPr="00E6390D">
        <w:rPr>
          <w:bCs/>
          <w:sz w:val="28"/>
          <w:szCs w:val="28"/>
          <w:lang w:val="uk-UA"/>
        </w:rPr>
        <w:t xml:space="preserve"> умов</w:t>
      </w:r>
      <w:r w:rsidR="00E6390D" w:rsidRPr="00E6390D">
        <w:rPr>
          <w:bCs/>
          <w:sz w:val="28"/>
          <w:szCs w:val="28"/>
        </w:rPr>
        <w:t> </w:t>
      </w:r>
      <w:r w:rsidR="00E6390D">
        <w:rPr>
          <w:sz w:val="28"/>
          <w:szCs w:val="28"/>
          <w:lang w:val="uk-UA"/>
        </w:rPr>
        <w:t xml:space="preserve"> </w:t>
      </w:r>
      <w:r w:rsidR="00E6390D" w:rsidRPr="00E6390D">
        <w:rPr>
          <w:bCs/>
          <w:sz w:val="28"/>
          <w:szCs w:val="28"/>
          <w:lang w:val="uk-UA"/>
        </w:rPr>
        <w:t>провадження господарської діяльності з централізованого водопостачання та водовідведення</w:t>
      </w:r>
      <w:r w:rsidR="00E6390D">
        <w:rPr>
          <w:bCs/>
          <w:sz w:val="28"/>
          <w:szCs w:val="28"/>
          <w:lang w:val="uk-UA"/>
        </w:rPr>
        <w:t xml:space="preserve"> затверджених </w:t>
      </w:r>
      <w:r w:rsidR="00E6390D">
        <w:rPr>
          <w:sz w:val="28"/>
          <w:szCs w:val="28"/>
          <w:lang w:val="uk-UA"/>
        </w:rPr>
        <w:t xml:space="preserve">Постановою НКРЕП від </w:t>
      </w:r>
      <w:r w:rsidR="00E6390D" w:rsidRPr="00E6390D">
        <w:rPr>
          <w:bCs/>
          <w:sz w:val="28"/>
          <w:szCs w:val="28"/>
          <w:lang w:val="uk-UA"/>
        </w:rPr>
        <w:t>22.03.2017</w:t>
      </w:r>
      <w:r w:rsidR="00E6390D" w:rsidRPr="00E6390D">
        <w:rPr>
          <w:bCs/>
          <w:sz w:val="28"/>
          <w:szCs w:val="28"/>
        </w:rPr>
        <w:t> </w:t>
      </w:r>
      <w:r w:rsidR="00E6390D" w:rsidRPr="00E6390D">
        <w:rPr>
          <w:bCs/>
          <w:sz w:val="28"/>
          <w:szCs w:val="28"/>
          <w:lang w:val="uk-UA"/>
        </w:rPr>
        <w:t xml:space="preserve"> № 307 </w:t>
      </w:r>
      <w:r w:rsidR="00E6390D">
        <w:rPr>
          <w:bCs/>
          <w:sz w:val="28"/>
          <w:szCs w:val="28"/>
          <w:lang w:val="uk-UA"/>
        </w:rPr>
        <w:t>«</w:t>
      </w:r>
      <w:r w:rsidR="00E6390D" w:rsidRPr="00E6390D">
        <w:rPr>
          <w:bCs/>
          <w:sz w:val="28"/>
          <w:szCs w:val="28"/>
          <w:lang w:val="uk-UA"/>
        </w:rPr>
        <w:t>Про затвердження Ліцензійних умов провадження господарської діяльності з централізованого водопостачання та водовідведення</w:t>
      </w:r>
      <w:r w:rsidR="00E6390D">
        <w:rPr>
          <w:bCs/>
          <w:sz w:val="28"/>
          <w:szCs w:val="28"/>
          <w:lang w:val="uk-UA"/>
        </w:rPr>
        <w:t>»</w:t>
      </w:r>
      <w:r w:rsidR="00E6390D" w:rsidRPr="00E6390D">
        <w:rPr>
          <w:sz w:val="28"/>
          <w:szCs w:val="28"/>
          <w:lang w:val="uk-UA"/>
        </w:rPr>
        <w:t xml:space="preserve">  </w:t>
      </w:r>
      <w:r w:rsidR="00E6390D">
        <w:rPr>
          <w:sz w:val="28"/>
          <w:szCs w:val="28"/>
          <w:lang w:val="uk-UA"/>
        </w:rPr>
        <w:t xml:space="preserve">та </w:t>
      </w:r>
      <w:r w:rsidR="00E6390D" w:rsidRPr="0096191B">
        <w:rPr>
          <w:bCs/>
          <w:sz w:val="28"/>
          <w:szCs w:val="28"/>
          <w:lang w:val="uk-UA"/>
        </w:rPr>
        <w:t>Перелік</w:t>
      </w:r>
      <w:r w:rsidR="00E6390D">
        <w:rPr>
          <w:bCs/>
          <w:sz w:val="28"/>
          <w:szCs w:val="28"/>
          <w:lang w:val="uk-UA"/>
        </w:rPr>
        <w:t>у</w:t>
      </w:r>
      <w:r w:rsidR="00E6390D">
        <w:rPr>
          <w:sz w:val="28"/>
          <w:szCs w:val="28"/>
          <w:lang w:val="uk-UA"/>
        </w:rPr>
        <w:t xml:space="preserve"> </w:t>
      </w:r>
      <w:r w:rsidR="00E6390D" w:rsidRPr="0096191B">
        <w:rPr>
          <w:bCs/>
          <w:sz w:val="28"/>
          <w:szCs w:val="28"/>
          <w:lang w:val="uk-UA"/>
        </w:rPr>
        <w:t>ліцензіатів НКРЕКП у сферах теплопостачання,</w:t>
      </w:r>
      <w:r w:rsidR="00E6390D" w:rsidRPr="0096191B">
        <w:rPr>
          <w:bCs/>
          <w:sz w:val="28"/>
          <w:szCs w:val="28"/>
        </w:rPr>
        <w:t> </w:t>
      </w:r>
      <w:r w:rsidR="00E6390D" w:rsidRPr="0096191B">
        <w:rPr>
          <w:bCs/>
          <w:sz w:val="28"/>
          <w:szCs w:val="28"/>
          <w:lang w:val="uk-UA"/>
        </w:rPr>
        <w:t>централізованого водопостачання та водовідведення, що переходять під регулювання місцевих органів влади</w:t>
      </w:r>
      <w:r w:rsidR="00E6390D">
        <w:rPr>
          <w:sz w:val="28"/>
          <w:szCs w:val="28"/>
          <w:lang w:val="uk-UA"/>
        </w:rPr>
        <w:t xml:space="preserve">, </w:t>
      </w:r>
      <w:r w:rsidR="00E6390D" w:rsidRPr="00D16A48">
        <w:rPr>
          <w:color w:val="000000" w:themeColor="text1"/>
          <w:sz w:val="28"/>
          <w:szCs w:val="28"/>
          <w:lang w:val="uk-UA"/>
        </w:rPr>
        <w:t xml:space="preserve">керуючись пунктом </w:t>
      </w:r>
      <w:r w:rsidR="00D16A48" w:rsidRPr="00D16A48">
        <w:rPr>
          <w:color w:val="000000" w:themeColor="text1"/>
          <w:sz w:val="28"/>
          <w:szCs w:val="28"/>
          <w:lang w:val="uk-UA"/>
        </w:rPr>
        <w:t>7</w:t>
      </w:r>
      <w:r w:rsidR="00E6390D" w:rsidRPr="00D16A48">
        <w:rPr>
          <w:color w:val="000000" w:themeColor="text1"/>
          <w:sz w:val="28"/>
          <w:szCs w:val="28"/>
          <w:lang w:val="uk-UA"/>
        </w:rPr>
        <w:t xml:space="preserve"> </w:t>
      </w:r>
      <w:r w:rsidR="00D16A48" w:rsidRPr="00D16A48">
        <w:rPr>
          <w:bCs/>
          <w:color w:val="000000" w:themeColor="text1"/>
          <w:sz w:val="28"/>
          <w:szCs w:val="28"/>
          <w:lang w:val="uk-UA"/>
        </w:rPr>
        <w:t>Порядку</w:t>
      </w:r>
      <w:r w:rsidR="00D16A48" w:rsidRPr="00D16A48">
        <w:rPr>
          <w:bCs/>
          <w:color w:val="000000" w:themeColor="text1"/>
          <w:sz w:val="28"/>
          <w:szCs w:val="28"/>
        </w:rPr>
        <w:t> </w:t>
      </w:r>
      <w:r w:rsidR="00D16A48" w:rsidRPr="00D16A48">
        <w:rPr>
          <w:bCs/>
          <w:color w:val="000000" w:themeColor="text1"/>
          <w:sz w:val="28"/>
          <w:szCs w:val="28"/>
          <w:lang w:val="uk-UA"/>
        </w:rPr>
        <w:t xml:space="preserve">формування тарифів на централізоване водопостачання та водовідведення </w:t>
      </w:r>
      <w:r w:rsidR="00E6390D" w:rsidRPr="00D16A48">
        <w:rPr>
          <w:bCs/>
          <w:color w:val="000000" w:themeColor="text1"/>
          <w:sz w:val="28"/>
          <w:szCs w:val="28"/>
          <w:lang w:val="uk-UA"/>
        </w:rPr>
        <w:t xml:space="preserve">затвердженого  </w:t>
      </w:r>
      <w:r w:rsidR="00E6390D" w:rsidRPr="00D16A48">
        <w:rPr>
          <w:color w:val="000000" w:themeColor="text1"/>
          <w:sz w:val="28"/>
          <w:szCs w:val="28"/>
          <w:lang w:val="uk-UA"/>
        </w:rPr>
        <w:t>Постановою КМУ  № 869 від 1 червня 2011 року «Про забезпечення єдиного підходу до формування тарифів на житлово-комунальні послуги»,</w:t>
      </w:r>
      <w:r w:rsidR="00E6390D" w:rsidRPr="00D16A48">
        <w:rPr>
          <w:color w:val="FF0000"/>
          <w:sz w:val="28"/>
          <w:szCs w:val="28"/>
          <w:lang w:val="uk-UA"/>
        </w:rPr>
        <w:t xml:space="preserve">  </w:t>
      </w:r>
      <w:r w:rsidR="00E6390D" w:rsidRPr="00D16A48">
        <w:rPr>
          <w:color w:val="000000" w:themeColor="text1"/>
          <w:sz w:val="28"/>
          <w:szCs w:val="28"/>
          <w:lang w:val="uk-UA"/>
        </w:rPr>
        <w:t>Законами України  «Про житлово-комунальні послуги», «</w:t>
      </w:r>
      <w:r w:rsidR="00D16A48" w:rsidRPr="00D16A48">
        <w:rPr>
          <w:bCs/>
          <w:color w:val="000000" w:themeColor="text1"/>
          <w:sz w:val="28"/>
          <w:szCs w:val="28"/>
        </w:rPr>
        <w:t xml:space="preserve">Про </w:t>
      </w:r>
      <w:proofErr w:type="spellStart"/>
      <w:r w:rsidR="00D16A48" w:rsidRPr="00D16A48">
        <w:rPr>
          <w:bCs/>
          <w:color w:val="000000" w:themeColor="text1"/>
          <w:sz w:val="28"/>
          <w:szCs w:val="28"/>
        </w:rPr>
        <w:t>питну</w:t>
      </w:r>
      <w:proofErr w:type="spellEnd"/>
      <w:r w:rsidR="00D16A48" w:rsidRPr="00D16A48">
        <w:rPr>
          <w:bCs/>
          <w:color w:val="000000" w:themeColor="text1"/>
          <w:sz w:val="28"/>
          <w:szCs w:val="28"/>
        </w:rPr>
        <w:t xml:space="preserve"> воду, </w:t>
      </w:r>
      <w:proofErr w:type="spellStart"/>
      <w:r w:rsidR="00D16A48" w:rsidRPr="00D16A48">
        <w:rPr>
          <w:bCs/>
          <w:color w:val="000000" w:themeColor="text1"/>
          <w:sz w:val="28"/>
          <w:szCs w:val="28"/>
        </w:rPr>
        <w:t>питне</w:t>
      </w:r>
      <w:proofErr w:type="spellEnd"/>
      <w:r w:rsidR="00D16A48" w:rsidRPr="00D16A4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16A48" w:rsidRPr="00D16A48">
        <w:rPr>
          <w:bCs/>
          <w:color w:val="000000" w:themeColor="text1"/>
          <w:sz w:val="28"/>
          <w:szCs w:val="28"/>
        </w:rPr>
        <w:t>водопост</w:t>
      </w:r>
      <w:r w:rsidR="00D16A48">
        <w:rPr>
          <w:bCs/>
          <w:color w:val="000000" w:themeColor="text1"/>
          <w:sz w:val="28"/>
          <w:szCs w:val="28"/>
        </w:rPr>
        <w:t>ачання</w:t>
      </w:r>
      <w:proofErr w:type="spellEnd"/>
      <w:r w:rsidR="00D16A48">
        <w:rPr>
          <w:bCs/>
          <w:color w:val="000000" w:themeColor="text1"/>
          <w:sz w:val="28"/>
          <w:szCs w:val="28"/>
        </w:rPr>
        <w:t xml:space="preserve"> </w:t>
      </w:r>
      <w:r w:rsidR="00D16A48" w:rsidRPr="00D16A48">
        <w:rPr>
          <w:bCs/>
          <w:color w:val="000000" w:themeColor="text1"/>
          <w:sz w:val="28"/>
          <w:szCs w:val="28"/>
        </w:rPr>
        <w:t xml:space="preserve">та </w:t>
      </w:r>
      <w:proofErr w:type="spellStart"/>
      <w:r w:rsidR="00D16A48" w:rsidRPr="00D16A48">
        <w:rPr>
          <w:bCs/>
          <w:color w:val="000000" w:themeColor="text1"/>
          <w:sz w:val="28"/>
          <w:szCs w:val="28"/>
        </w:rPr>
        <w:t>водовідведення</w:t>
      </w:r>
      <w:proofErr w:type="spellEnd"/>
      <w:r w:rsidR="00D16A48">
        <w:rPr>
          <w:bCs/>
          <w:color w:val="000000" w:themeColor="text1"/>
          <w:sz w:val="28"/>
          <w:szCs w:val="28"/>
          <w:lang w:val="uk-UA"/>
        </w:rPr>
        <w:t>»</w:t>
      </w:r>
      <w:r w:rsidR="00E6390D" w:rsidRPr="00D16A48">
        <w:rPr>
          <w:color w:val="000000" w:themeColor="text1"/>
          <w:sz w:val="28"/>
          <w:szCs w:val="28"/>
          <w:lang w:val="uk-UA"/>
        </w:rPr>
        <w:t>, статтею 28 Закону України «Про місцеве самоврядування України»,</w:t>
      </w:r>
      <w:r w:rsidR="00E6390D" w:rsidRPr="00D16A48">
        <w:rPr>
          <w:color w:val="000000" w:themeColor="text1"/>
          <w:sz w:val="28"/>
          <w:szCs w:val="28"/>
        </w:rPr>
        <w:t xml:space="preserve"> </w:t>
      </w:r>
      <w:r w:rsidR="00E6390D" w:rsidRPr="00D16A48">
        <w:rPr>
          <w:color w:val="000000" w:themeColor="text1"/>
          <w:sz w:val="28"/>
          <w:szCs w:val="28"/>
          <w:lang w:val="uk-UA"/>
        </w:rPr>
        <w:t xml:space="preserve">виконком міської ради </w:t>
      </w:r>
    </w:p>
    <w:p w:rsidR="00E31AF9" w:rsidRPr="00537360" w:rsidRDefault="00E31AF9" w:rsidP="00E6390D">
      <w:pPr>
        <w:ind w:firstLine="708"/>
        <w:jc w:val="both"/>
        <w:rPr>
          <w:bCs/>
          <w:iCs/>
          <w:sz w:val="28"/>
          <w:szCs w:val="28"/>
          <w:lang w:val="uk-UA"/>
        </w:rPr>
      </w:pPr>
    </w:p>
    <w:p w:rsidR="00E31AF9" w:rsidRPr="00B932C8" w:rsidRDefault="00E31AF9" w:rsidP="00E31AF9">
      <w:pPr>
        <w:jc w:val="both"/>
        <w:rPr>
          <w:bCs/>
          <w:iCs/>
          <w:sz w:val="28"/>
          <w:szCs w:val="28"/>
          <w:lang w:val="uk-UA"/>
        </w:rPr>
      </w:pPr>
      <w:r w:rsidRPr="00B932C8">
        <w:rPr>
          <w:bCs/>
          <w:iCs/>
          <w:sz w:val="28"/>
          <w:szCs w:val="28"/>
          <w:lang w:val="uk-UA"/>
        </w:rPr>
        <w:t>ВИРІШИВ:</w:t>
      </w:r>
    </w:p>
    <w:p w:rsidR="00535EF9" w:rsidRDefault="00535EF9" w:rsidP="00535EF9">
      <w:pPr>
        <w:ind w:firstLine="708"/>
        <w:jc w:val="both"/>
        <w:rPr>
          <w:sz w:val="28"/>
          <w:szCs w:val="28"/>
          <w:lang w:val="uk-UA"/>
        </w:rPr>
      </w:pPr>
    </w:p>
    <w:p w:rsidR="00535EF9" w:rsidRPr="00411D6B" w:rsidRDefault="00535EF9" w:rsidP="00411D6B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56DC2">
        <w:rPr>
          <w:sz w:val="28"/>
          <w:szCs w:val="28"/>
          <w:lang w:val="uk-UA"/>
        </w:rPr>
        <w:t xml:space="preserve">Встановити </w:t>
      </w:r>
      <w:r w:rsidR="00537360">
        <w:rPr>
          <w:sz w:val="28"/>
          <w:szCs w:val="28"/>
          <w:lang w:val="uk-UA"/>
        </w:rPr>
        <w:t xml:space="preserve"> </w:t>
      </w:r>
      <w:r w:rsidR="00537360">
        <w:rPr>
          <w:bCs/>
          <w:iCs/>
          <w:sz w:val="28"/>
          <w:szCs w:val="28"/>
          <w:lang w:val="uk-UA"/>
        </w:rPr>
        <w:t>виробничому  підрозділу «Маріупольське територіальне управління» філії</w:t>
      </w:r>
      <w:r>
        <w:rPr>
          <w:bCs/>
          <w:iCs/>
          <w:sz w:val="28"/>
          <w:szCs w:val="28"/>
          <w:lang w:val="uk-UA"/>
        </w:rPr>
        <w:t xml:space="preserve"> «Центр будівельно-монтажних робіт та експлуатації будівель і споруд»</w:t>
      </w:r>
      <w:r w:rsidRPr="00535EF9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 ПАТ «Укрзалізниця</w:t>
      </w:r>
      <w:r w:rsidR="001F73F6">
        <w:rPr>
          <w:bCs/>
          <w:iCs/>
          <w:sz w:val="28"/>
          <w:szCs w:val="28"/>
          <w:lang w:val="uk-UA"/>
        </w:rPr>
        <w:t>»</w:t>
      </w:r>
      <w:r>
        <w:rPr>
          <w:bCs/>
          <w:iCs/>
          <w:sz w:val="28"/>
          <w:szCs w:val="28"/>
          <w:lang w:val="uk-UA"/>
        </w:rPr>
        <w:t xml:space="preserve"> </w:t>
      </w:r>
      <w:r w:rsidRPr="00156DC2">
        <w:rPr>
          <w:sz w:val="28"/>
          <w:szCs w:val="28"/>
          <w:lang w:val="uk-UA"/>
        </w:rPr>
        <w:t xml:space="preserve"> тариф</w:t>
      </w:r>
      <w:r>
        <w:rPr>
          <w:sz w:val="28"/>
          <w:szCs w:val="28"/>
          <w:lang w:val="uk-UA"/>
        </w:rPr>
        <w:t xml:space="preserve">и </w:t>
      </w:r>
      <w:r w:rsidRPr="00156D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156DC2">
        <w:rPr>
          <w:sz w:val="28"/>
          <w:szCs w:val="28"/>
          <w:lang w:val="uk-UA"/>
        </w:rPr>
        <w:t xml:space="preserve"> послуг</w:t>
      </w:r>
      <w:r>
        <w:rPr>
          <w:sz w:val="28"/>
          <w:szCs w:val="28"/>
          <w:lang w:val="uk-UA"/>
        </w:rPr>
        <w:t>и</w:t>
      </w:r>
      <w:r w:rsidRPr="00156D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proofErr w:type="spellStart"/>
      <w:r w:rsidR="00411D6B" w:rsidRPr="007867F0">
        <w:rPr>
          <w:bCs/>
          <w:iCs/>
          <w:sz w:val="28"/>
          <w:szCs w:val="28"/>
          <w:lang w:val="uk-UA"/>
        </w:rPr>
        <w:t>з</w:t>
      </w:r>
      <w:proofErr w:type="spellEnd"/>
      <w:r w:rsidR="00411D6B" w:rsidRPr="007867F0">
        <w:rPr>
          <w:bCs/>
          <w:iCs/>
          <w:sz w:val="28"/>
          <w:szCs w:val="28"/>
          <w:lang w:val="uk-UA"/>
        </w:rPr>
        <w:t xml:space="preserve"> централ</w:t>
      </w:r>
      <w:r w:rsidR="00411D6B">
        <w:rPr>
          <w:bCs/>
          <w:iCs/>
          <w:sz w:val="28"/>
          <w:szCs w:val="28"/>
          <w:lang w:val="uk-UA"/>
        </w:rPr>
        <w:t>і</w:t>
      </w:r>
      <w:r w:rsidR="00411D6B" w:rsidRPr="007867F0">
        <w:rPr>
          <w:bCs/>
          <w:iCs/>
          <w:sz w:val="28"/>
          <w:szCs w:val="28"/>
          <w:lang w:val="uk-UA"/>
        </w:rPr>
        <w:t>зованого</w:t>
      </w:r>
      <w:r w:rsidR="00411D6B">
        <w:rPr>
          <w:bCs/>
          <w:iCs/>
          <w:sz w:val="28"/>
          <w:szCs w:val="28"/>
          <w:lang w:val="uk-UA"/>
        </w:rPr>
        <w:t xml:space="preserve"> водопостачання та водовідведення</w:t>
      </w:r>
      <w:r w:rsidR="00B932C8">
        <w:rPr>
          <w:sz w:val="28"/>
          <w:szCs w:val="28"/>
          <w:lang w:val="uk-UA"/>
        </w:rPr>
        <w:t>, які надаються на території м. Волноваха</w:t>
      </w:r>
      <w:r w:rsidR="005E1871">
        <w:rPr>
          <w:sz w:val="28"/>
          <w:szCs w:val="28"/>
          <w:lang w:val="uk-UA"/>
        </w:rPr>
        <w:t xml:space="preserve"> у </w:t>
      </w:r>
      <w:r w:rsidRPr="00156DC2">
        <w:rPr>
          <w:sz w:val="28"/>
          <w:szCs w:val="28"/>
          <w:lang w:val="uk-UA"/>
        </w:rPr>
        <w:t xml:space="preserve"> розмірі:</w:t>
      </w:r>
      <w:r>
        <w:rPr>
          <w:sz w:val="28"/>
          <w:szCs w:val="28"/>
          <w:lang w:val="uk-UA"/>
        </w:rPr>
        <w:t xml:space="preserve"> </w:t>
      </w:r>
    </w:p>
    <w:p w:rsidR="00F03390" w:rsidRDefault="00535EF9" w:rsidP="00535E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Тариф</w:t>
      </w:r>
      <w:r w:rsidR="005E1871">
        <w:rPr>
          <w:sz w:val="28"/>
          <w:szCs w:val="28"/>
          <w:lang w:val="uk-UA"/>
        </w:rPr>
        <w:t xml:space="preserve"> </w:t>
      </w:r>
      <w:r w:rsidR="00F03390">
        <w:rPr>
          <w:sz w:val="28"/>
          <w:szCs w:val="28"/>
          <w:lang w:val="uk-UA"/>
        </w:rPr>
        <w:t xml:space="preserve">на централізоване водопостачання споживачам, які не є суб’єктами господарювання у сфері централізованого водопостачання та водовідведення </w:t>
      </w:r>
      <w:r w:rsidR="005E18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03390">
        <w:rPr>
          <w:sz w:val="28"/>
          <w:szCs w:val="28"/>
          <w:lang w:val="uk-UA"/>
        </w:rPr>
        <w:t xml:space="preserve">складає 10,97 </w:t>
      </w:r>
      <w:proofErr w:type="spellStart"/>
      <w:r w:rsidR="00F03390">
        <w:rPr>
          <w:sz w:val="28"/>
          <w:szCs w:val="28"/>
          <w:lang w:val="uk-UA"/>
        </w:rPr>
        <w:t>грн</w:t>
      </w:r>
      <w:proofErr w:type="spellEnd"/>
      <w:r w:rsidR="00F03390">
        <w:rPr>
          <w:sz w:val="28"/>
          <w:szCs w:val="28"/>
          <w:lang w:val="uk-UA"/>
        </w:rPr>
        <w:t xml:space="preserve"> за 1куб.м (без податку на додану вартість)</w:t>
      </w:r>
      <w:r w:rsidR="00746EA1">
        <w:rPr>
          <w:sz w:val="28"/>
          <w:szCs w:val="28"/>
          <w:lang w:val="uk-UA"/>
        </w:rPr>
        <w:t>.</w:t>
      </w:r>
    </w:p>
    <w:p w:rsidR="00F03390" w:rsidRDefault="00F03390" w:rsidP="00F03390">
      <w:pPr>
        <w:ind w:firstLine="708"/>
        <w:jc w:val="both"/>
        <w:rPr>
          <w:sz w:val="28"/>
          <w:szCs w:val="28"/>
          <w:lang w:val="uk-UA"/>
        </w:rPr>
      </w:pPr>
    </w:p>
    <w:p w:rsidR="00F03390" w:rsidRDefault="00F03390" w:rsidP="00F03390">
      <w:pPr>
        <w:ind w:firstLine="708"/>
        <w:jc w:val="both"/>
        <w:rPr>
          <w:sz w:val="28"/>
          <w:szCs w:val="28"/>
          <w:lang w:val="uk-UA"/>
        </w:rPr>
      </w:pPr>
    </w:p>
    <w:p w:rsidR="00F03390" w:rsidRDefault="00F03390" w:rsidP="00F03390">
      <w:pPr>
        <w:ind w:firstLine="708"/>
        <w:jc w:val="both"/>
        <w:rPr>
          <w:sz w:val="28"/>
          <w:szCs w:val="28"/>
          <w:lang w:val="uk-UA"/>
        </w:rPr>
      </w:pPr>
    </w:p>
    <w:p w:rsidR="00F03390" w:rsidRDefault="00F03390" w:rsidP="00F033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Тариф на централізоване водовідведення споживачам, які не є суб’єктами господарювання у сфері централізованого водопостачання та водовідведення   складає 9,35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за 1куб.м (без податку на додану вартість)</w:t>
      </w:r>
      <w:r w:rsidR="00746EA1">
        <w:rPr>
          <w:sz w:val="28"/>
          <w:szCs w:val="28"/>
          <w:lang w:val="uk-UA"/>
        </w:rPr>
        <w:t>.</w:t>
      </w:r>
    </w:p>
    <w:p w:rsidR="00B932C8" w:rsidRDefault="00B932C8" w:rsidP="00B932C8">
      <w:pPr>
        <w:spacing w:line="240" w:lineRule="exact"/>
        <w:jc w:val="both"/>
        <w:rPr>
          <w:sz w:val="28"/>
          <w:szCs w:val="28"/>
          <w:lang w:val="uk-UA"/>
        </w:rPr>
      </w:pPr>
    </w:p>
    <w:p w:rsidR="003658D2" w:rsidRDefault="00E775E7" w:rsidP="00F03390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</w:t>
      </w:r>
      <w:r w:rsidRPr="00972FAD">
        <w:rPr>
          <w:bCs/>
          <w:iCs/>
          <w:sz w:val="28"/>
          <w:szCs w:val="28"/>
          <w:lang w:val="uk-UA"/>
        </w:rPr>
        <w:t xml:space="preserve">. </w:t>
      </w:r>
      <w:r>
        <w:rPr>
          <w:bCs/>
          <w:iCs/>
          <w:sz w:val="28"/>
          <w:szCs w:val="28"/>
          <w:lang w:val="uk-UA"/>
        </w:rPr>
        <w:t xml:space="preserve">Вважати таким, що втратило чинність рішення виконавчого комітету міської ради від </w:t>
      </w:r>
      <w:r w:rsidR="00F03390">
        <w:rPr>
          <w:bCs/>
          <w:iCs/>
          <w:sz w:val="28"/>
          <w:szCs w:val="28"/>
          <w:lang w:val="uk-UA"/>
        </w:rPr>
        <w:t xml:space="preserve">03.08.2016 </w:t>
      </w:r>
      <w:r>
        <w:rPr>
          <w:bCs/>
          <w:iCs/>
          <w:sz w:val="28"/>
          <w:szCs w:val="28"/>
          <w:lang w:val="uk-UA"/>
        </w:rPr>
        <w:t xml:space="preserve"> №</w:t>
      </w:r>
      <w:r w:rsidR="00F03390">
        <w:rPr>
          <w:bCs/>
          <w:iCs/>
          <w:sz w:val="28"/>
          <w:szCs w:val="28"/>
          <w:lang w:val="uk-UA"/>
        </w:rPr>
        <w:t>87</w:t>
      </w:r>
      <w:r>
        <w:rPr>
          <w:bCs/>
          <w:iCs/>
          <w:sz w:val="28"/>
          <w:szCs w:val="28"/>
          <w:lang w:val="uk-UA"/>
        </w:rPr>
        <w:t xml:space="preserve">  «Про </w:t>
      </w:r>
      <w:r w:rsidR="00F03390">
        <w:rPr>
          <w:bCs/>
          <w:iCs/>
          <w:sz w:val="28"/>
          <w:szCs w:val="28"/>
          <w:lang w:val="uk-UA"/>
        </w:rPr>
        <w:t>затвердження</w:t>
      </w:r>
      <w:r>
        <w:rPr>
          <w:bCs/>
          <w:iCs/>
          <w:sz w:val="28"/>
          <w:szCs w:val="28"/>
          <w:lang w:val="uk-UA"/>
        </w:rPr>
        <w:t xml:space="preserve"> тарифів на послуги з </w:t>
      </w:r>
      <w:r w:rsidR="00F03390">
        <w:rPr>
          <w:bCs/>
          <w:iCs/>
          <w:sz w:val="28"/>
          <w:szCs w:val="28"/>
          <w:lang w:val="uk-UA"/>
        </w:rPr>
        <w:t>централізованого водопостачання та водовідведення</w:t>
      </w:r>
      <w:r w:rsidRPr="00E775E7">
        <w:rPr>
          <w:bCs/>
          <w:iCs/>
          <w:sz w:val="28"/>
          <w:szCs w:val="28"/>
          <w:lang w:val="uk-UA"/>
        </w:rPr>
        <w:t>»</w:t>
      </w:r>
      <w:r>
        <w:rPr>
          <w:bCs/>
          <w:iCs/>
          <w:sz w:val="28"/>
          <w:szCs w:val="28"/>
          <w:lang w:val="uk-UA"/>
        </w:rPr>
        <w:t>.</w:t>
      </w:r>
    </w:p>
    <w:p w:rsidR="003658D2" w:rsidRDefault="003658D2" w:rsidP="00E775E7">
      <w:pPr>
        <w:jc w:val="both"/>
        <w:rPr>
          <w:bCs/>
          <w:iCs/>
          <w:sz w:val="28"/>
          <w:szCs w:val="28"/>
          <w:lang w:val="uk-UA"/>
        </w:rPr>
      </w:pPr>
    </w:p>
    <w:p w:rsidR="00E775E7" w:rsidRDefault="00E775E7" w:rsidP="00EF4167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 Дане рішення набуває чинності </w:t>
      </w:r>
      <w:r w:rsidR="00EF4167">
        <w:rPr>
          <w:bCs/>
          <w:iCs/>
          <w:sz w:val="28"/>
          <w:szCs w:val="28"/>
          <w:lang w:val="uk-UA"/>
        </w:rPr>
        <w:t xml:space="preserve">через 15 днів після його опублікування </w:t>
      </w:r>
      <w:r w:rsidR="00EF4167" w:rsidRPr="00E775E7">
        <w:rPr>
          <w:bCs/>
          <w:iCs/>
          <w:sz w:val="28"/>
          <w:szCs w:val="28"/>
          <w:lang w:val="uk-UA"/>
        </w:rPr>
        <w:t xml:space="preserve">в </w:t>
      </w:r>
      <w:r w:rsidR="00EF4167">
        <w:rPr>
          <w:bCs/>
          <w:iCs/>
          <w:sz w:val="28"/>
          <w:szCs w:val="28"/>
          <w:lang w:val="uk-UA"/>
        </w:rPr>
        <w:t xml:space="preserve">районній </w:t>
      </w:r>
      <w:r w:rsidR="00EF4167" w:rsidRPr="00E775E7">
        <w:rPr>
          <w:bCs/>
          <w:iCs/>
          <w:sz w:val="28"/>
          <w:szCs w:val="28"/>
          <w:lang w:val="uk-UA"/>
        </w:rPr>
        <w:t>газеті «Наше слово».</w:t>
      </w:r>
    </w:p>
    <w:p w:rsidR="00E775E7" w:rsidRDefault="00E775E7" w:rsidP="00E775E7">
      <w:pPr>
        <w:jc w:val="both"/>
        <w:rPr>
          <w:bCs/>
          <w:iCs/>
          <w:sz w:val="28"/>
          <w:szCs w:val="28"/>
          <w:lang w:val="uk-UA"/>
        </w:rPr>
      </w:pPr>
    </w:p>
    <w:p w:rsidR="00E775E7" w:rsidRDefault="00E775E7" w:rsidP="00E775E7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4. </w:t>
      </w:r>
      <w:r w:rsidRPr="00E775E7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Виробничому  підрозділу «Маріупольське територіальне управління» 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філії «Центр будівельно-монтажних робіт та експлуатації будівель і споруд»</w:t>
      </w:r>
      <w:r w:rsidRPr="00535EF9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 ПАТ «Укрзалізниця»</w:t>
      </w:r>
      <w:r w:rsidRPr="00E775E7">
        <w:rPr>
          <w:bCs/>
          <w:iCs/>
          <w:sz w:val="28"/>
          <w:szCs w:val="28"/>
          <w:lang w:val="uk-UA"/>
        </w:rPr>
        <w:t xml:space="preserve"> довести рішення до відома споживачів шляхом опублікування </w:t>
      </w:r>
      <w:r w:rsidR="00EF4167" w:rsidRPr="00E775E7">
        <w:rPr>
          <w:bCs/>
          <w:iCs/>
          <w:sz w:val="28"/>
          <w:szCs w:val="28"/>
          <w:lang w:val="uk-UA"/>
        </w:rPr>
        <w:t xml:space="preserve">в </w:t>
      </w:r>
      <w:r w:rsidR="00EF4167">
        <w:rPr>
          <w:bCs/>
          <w:iCs/>
          <w:sz w:val="28"/>
          <w:szCs w:val="28"/>
          <w:lang w:val="uk-UA"/>
        </w:rPr>
        <w:t xml:space="preserve">районній </w:t>
      </w:r>
      <w:r w:rsidR="00EF4167" w:rsidRPr="00E775E7">
        <w:rPr>
          <w:bCs/>
          <w:iCs/>
          <w:sz w:val="28"/>
          <w:szCs w:val="28"/>
          <w:lang w:val="uk-UA"/>
        </w:rPr>
        <w:t>газеті «Наше слово».</w:t>
      </w:r>
    </w:p>
    <w:p w:rsidR="00E775E7" w:rsidRPr="00E775E7" w:rsidRDefault="00E775E7" w:rsidP="00E775E7">
      <w:pPr>
        <w:ind w:firstLine="708"/>
        <w:jc w:val="both"/>
        <w:rPr>
          <w:bCs/>
          <w:iCs/>
          <w:sz w:val="28"/>
          <w:szCs w:val="28"/>
          <w:lang w:val="uk-UA"/>
        </w:rPr>
      </w:pPr>
    </w:p>
    <w:p w:rsidR="00E775E7" w:rsidRPr="00E775E7" w:rsidRDefault="00E775E7" w:rsidP="00E775E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</w:t>
      </w:r>
      <w:r>
        <w:rPr>
          <w:bCs/>
          <w:iCs/>
          <w:sz w:val="28"/>
          <w:szCs w:val="28"/>
          <w:lang w:val="uk-UA"/>
        </w:rPr>
        <w:t>иробничому підрозділу «Маріупольське територіальне управління» філії «Центр будівельно-монтажних робіт та експлуатації будівель і споруд»</w:t>
      </w:r>
      <w:r w:rsidRPr="00535EF9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 ПАТ «Укрзалізниця»</w:t>
      </w:r>
      <w:r w:rsidRPr="00156DC2">
        <w:rPr>
          <w:sz w:val="28"/>
          <w:szCs w:val="28"/>
          <w:lang w:val="uk-UA"/>
        </w:rPr>
        <w:t>, у разі ненадання або надання ним в неповному обсязі послуг споживачам, а також у разі відхилення при наданні вказан</w:t>
      </w:r>
      <w:r>
        <w:rPr>
          <w:sz w:val="28"/>
          <w:szCs w:val="28"/>
          <w:lang w:val="uk-UA"/>
        </w:rPr>
        <w:t>их</w:t>
      </w:r>
      <w:r w:rsidRPr="00156DC2">
        <w:rPr>
          <w:sz w:val="28"/>
          <w:szCs w:val="28"/>
          <w:lang w:val="uk-UA"/>
        </w:rPr>
        <w:t xml:space="preserve"> послуг ї</w:t>
      </w:r>
      <w:r>
        <w:rPr>
          <w:sz w:val="28"/>
          <w:szCs w:val="28"/>
          <w:lang w:val="uk-UA"/>
        </w:rPr>
        <w:t>х</w:t>
      </w:r>
      <w:r w:rsidRPr="00156DC2">
        <w:rPr>
          <w:sz w:val="28"/>
          <w:szCs w:val="28"/>
          <w:lang w:val="uk-UA"/>
        </w:rPr>
        <w:t xml:space="preserve"> кількісних та якісних показників від нормативних, здійснювати відповідно до вимог діючого законодавства відповідний перерахунок споживачам розміру плати за послуг</w:t>
      </w:r>
      <w:r>
        <w:rPr>
          <w:sz w:val="28"/>
          <w:szCs w:val="28"/>
          <w:lang w:val="uk-UA"/>
        </w:rPr>
        <w:t xml:space="preserve">и </w:t>
      </w:r>
      <w:r w:rsidRPr="00156DC2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централізованого </w:t>
      </w:r>
      <w:r w:rsidR="00F03390">
        <w:rPr>
          <w:sz w:val="28"/>
          <w:szCs w:val="28"/>
          <w:lang w:val="uk-UA"/>
        </w:rPr>
        <w:t>водопостачання та водовідведення</w:t>
      </w:r>
      <w:r>
        <w:rPr>
          <w:sz w:val="28"/>
          <w:szCs w:val="28"/>
          <w:lang w:val="uk-UA"/>
        </w:rPr>
        <w:t>.</w:t>
      </w:r>
    </w:p>
    <w:p w:rsidR="00A104BF" w:rsidRPr="00A104BF" w:rsidRDefault="00A104BF" w:rsidP="00EE0A87">
      <w:pPr>
        <w:spacing w:line="240" w:lineRule="exact"/>
        <w:ind w:firstLine="709"/>
        <w:jc w:val="both"/>
        <w:rPr>
          <w:bCs/>
          <w:iCs/>
          <w:sz w:val="28"/>
          <w:szCs w:val="28"/>
          <w:lang w:val="uk-UA"/>
        </w:rPr>
      </w:pPr>
    </w:p>
    <w:p w:rsidR="00E775E7" w:rsidRPr="00772C07" w:rsidRDefault="00E775E7" w:rsidP="00E775E7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6</w:t>
      </w:r>
      <w:r w:rsidRPr="00093803">
        <w:rPr>
          <w:bCs/>
          <w:iCs/>
          <w:sz w:val="28"/>
          <w:szCs w:val="28"/>
        </w:rPr>
        <w:t xml:space="preserve">. </w:t>
      </w:r>
      <w:proofErr w:type="spellStart"/>
      <w:r w:rsidRPr="00093803">
        <w:rPr>
          <w:bCs/>
          <w:iCs/>
          <w:sz w:val="28"/>
          <w:szCs w:val="28"/>
        </w:rPr>
        <w:t>Координацію</w:t>
      </w:r>
      <w:proofErr w:type="spellEnd"/>
      <w:r w:rsidRPr="00093803">
        <w:rPr>
          <w:bCs/>
          <w:iCs/>
          <w:sz w:val="28"/>
          <w:szCs w:val="28"/>
        </w:rPr>
        <w:t xml:space="preserve"> </w:t>
      </w:r>
      <w:proofErr w:type="spellStart"/>
      <w:r w:rsidRPr="00093803">
        <w:rPr>
          <w:bCs/>
          <w:iCs/>
          <w:sz w:val="28"/>
          <w:szCs w:val="28"/>
        </w:rPr>
        <w:t>роботи</w:t>
      </w:r>
      <w:proofErr w:type="spellEnd"/>
      <w:r w:rsidRPr="00093803">
        <w:rPr>
          <w:bCs/>
          <w:iCs/>
          <w:sz w:val="28"/>
          <w:szCs w:val="28"/>
        </w:rPr>
        <w:t xml:space="preserve"> </w:t>
      </w:r>
      <w:proofErr w:type="spellStart"/>
      <w:r w:rsidRPr="00093803">
        <w:rPr>
          <w:bCs/>
          <w:iCs/>
          <w:sz w:val="28"/>
          <w:szCs w:val="28"/>
        </w:rPr>
        <w:t>з</w:t>
      </w:r>
      <w:proofErr w:type="spellEnd"/>
      <w:r w:rsidRPr="00093803">
        <w:rPr>
          <w:bCs/>
          <w:iCs/>
          <w:sz w:val="28"/>
          <w:szCs w:val="28"/>
        </w:rPr>
        <w:t xml:space="preserve"> </w:t>
      </w:r>
      <w:proofErr w:type="spellStart"/>
      <w:r w:rsidRPr="00093803">
        <w:rPr>
          <w:bCs/>
          <w:iCs/>
          <w:sz w:val="28"/>
          <w:szCs w:val="28"/>
        </w:rPr>
        <w:t>виконання</w:t>
      </w:r>
      <w:proofErr w:type="spellEnd"/>
      <w:r w:rsidRPr="00093803">
        <w:rPr>
          <w:bCs/>
          <w:iCs/>
          <w:sz w:val="28"/>
          <w:szCs w:val="28"/>
        </w:rPr>
        <w:t xml:space="preserve"> </w:t>
      </w:r>
      <w:proofErr w:type="spellStart"/>
      <w:r w:rsidRPr="00093803">
        <w:rPr>
          <w:bCs/>
          <w:iCs/>
          <w:sz w:val="28"/>
          <w:szCs w:val="28"/>
        </w:rPr>
        <w:t>цього</w:t>
      </w:r>
      <w:proofErr w:type="spellEnd"/>
      <w:r w:rsidRPr="00093803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093803">
        <w:rPr>
          <w:bCs/>
          <w:iCs/>
          <w:sz w:val="28"/>
          <w:szCs w:val="28"/>
        </w:rPr>
        <w:t>р</w:t>
      </w:r>
      <w:proofErr w:type="gramEnd"/>
      <w:r w:rsidRPr="00093803">
        <w:rPr>
          <w:bCs/>
          <w:iCs/>
          <w:sz w:val="28"/>
          <w:szCs w:val="28"/>
        </w:rPr>
        <w:t>ішення</w:t>
      </w:r>
      <w:proofErr w:type="spellEnd"/>
      <w:r w:rsidRPr="00093803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покласти на начальника відділу ЖКГ, торгівлі та побутового обслуговування населення Кобзаря Д.П., к</w:t>
      </w:r>
      <w:r w:rsidRPr="00156DC2">
        <w:rPr>
          <w:sz w:val="28"/>
          <w:szCs w:val="28"/>
          <w:lang w:val="uk-UA"/>
        </w:rPr>
        <w:t>онтроль</w:t>
      </w:r>
      <w:r>
        <w:rPr>
          <w:sz w:val="28"/>
          <w:szCs w:val="28"/>
          <w:lang w:val="uk-UA"/>
        </w:rPr>
        <w:t xml:space="preserve"> залишаю за собою.</w:t>
      </w:r>
    </w:p>
    <w:p w:rsidR="00E31AF9" w:rsidRPr="00E775E7" w:rsidRDefault="00E31AF9" w:rsidP="00EE0A87">
      <w:pPr>
        <w:spacing w:line="240" w:lineRule="exact"/>
        <w:ind w:firstLine="709"/>
        <w:jc w:val="both"/>
        <w:rPr>
          <w:bCs/>
          <w:iCs/>
          <w:sz w:val="28"/>
          <w:szCs w:val="28"/>
          <w:lang w:val="uk-UA"/>
        </w:rPr>
      </w:pPr>
    </w:p>
    <w:p w:rsidR="00EE0A87" w:rsidRPr="00E775E7" w:rsidRDefault="00E31AF9" w:rsidP="00C07E13">
      <w:pPr>
        <w:jc w:val="both"/>
        <w:rPr>
          <w:bCs/>
          <w:iCs/>
          <w:sz w:val="28"/>
          <w:szCs w:val="28"/>
          <w:lang w:val="uk-UA"/>
        </w:rPr>
      </w:pPr>
      <w:r w:rsidRPr="00E31AF9">
        <w:rPr>
          <w:bCs/>
          <w:iCs/>
          <w:sz w:val="28"/>
          <w:szCs w:val="28"/>
        </w:rPr>
        <w:t> </w:t>
      </w:r>
    </w:p>
    <w:p w:rsidR="00752749" w:rsidRPr="00A43536" w:rsidRDefault="00E31AF9" w:rsidP="00C07E13">
      <w:pPr>
        <w:jc w:val="both"/>
        <w:rPr>
          <w:bCs/>
          <w:iCs/>
          <w:sz w:val="28"/>
          <w:szCs w:val="28"/>
          <w:lang w:val="uk-UA"/>
        </w:rPr>
      </w:pPr>
      <w:r w:rsidRPr="00E31AF9">
        <w:rPr>
          <w:bCs/>
          <w:iCs/>
          <w:sz w:val="28"/>
          <w:szCs w:val="28"/>
        </w:rPr>
        <w:t xml:space="preserve">Заступник </w:t>
      </w:r>
      <w:proofErr w:type="spellStart"/>
      <w:proofErr w:type="gramStart"/>
      <w:r w:rsidRPr="00E31AF9">
        <w:rPr>
          <w:bCs/>
          <w:iCs/>
          <w:sz w:val="28"/>
          <w:szCs w:val="28"/>
        </w:rPr>
        <w:t>м</w:t>
      </w:r>
      <w:proofErr w:type="gramEnd"/>
      <w:r w:rsidRPr="00E31AF9">
        <w:rPr>
          <w:bCs/>
          <w:iCs/>
          <w:sz w:val="28"/>
          <w:szCs w:val="28"/>
        </w:rPr>
        <w:t>іського</w:t>
      </w:r>
      <w:proofErr w:type="spellEnd"/>
      <w:r w:rsidRPr="00E31AF9">
        <w:rPr>
          <w:bCs/>
          <w:iCs/>
          <w:sz w:val="28"/>
          <w:szCs w:val="28"/>
        </w:rPr>
        <w:t xml:space="preserve"> </w:t>
      </w:r>
      <w:proofErr w:type="spellStart"/>
      <w:r w:rsidRPr="00E31AF9">
        <w:rPr>
          <w:bCs/>
          <w:iCs/>
          <w:sz w:val="28"/>
          <w:szCs w:val="28"/>
        </w:rPr>
        <w:t>голови</w:t>
      </w:r>
      <w:proofErr w:type="spellEnd"/>
      <w:r w:rsidRPr="00E31AF9">
        <w:rPr>
          <w:bCs/>
          <w:iCs/>
          <w:sz w:val="28"/>
          <w:szCs w:val="28"/>
        </w:rPr>
        <w:t xml:space="preserve">                                                           </w:t>
      </w:r>
      <w:proofErr w:type="spellStart"/>
      <w:r w:rsidRPr="00E31AF9">
        <w:rPr>
          <w:bCs/>
          <w:iCs/>
          <w:sz w:val="28"/>
          <w:szCs w:val="28"/>
        </w:rPr>
        <w:t>І.С.Ісміханов</w:t>
      </w:r>
      <w:proofErr w:type="spellEnd"/>
    </w:p>
    <w:sectPr w:rsidR="00752749" w:rsidRPr="00A43536" w:rsidSect="00EE0A87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CA9"/>
    <w:multiLevelType w:val="multilevel"/>
    <w:tmpl w:val="987E9C30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085D05FC"/>
    <w:multiLevelType w:val="multilevel"/>
    <w:tmpl w:val="987E9C30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0E631B64"/>
    <w:multiLevelType w:val="hybridMultilevel"/>
    <w:tmpl w:val="203E59BC"/>
    <w:lvl w:ilvl="0" w:tplc="05D66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AA39C">
      <w:numFmt w:val="none"/>
      <w:lvlText w:val=""/>
      <w:lvlJc w:val="left"/>
      <w:pPr>
        <w:tabs>
          <w:tab w:val="num" w:pos="360"/>
        </w:tabs>
      </w:pPr>
    </w:lvl>
    <w:lvl w:ilvl="2" w:tplc="4368423C">
      <w:numFmt w:val="none"/>
      <w:lvlText w:val=""/>
      <w:lvlJc w:val="left"/>
      <w:pPr>
        <w:tabs>
          <w:tab w:val="num" w:pos="360"/>
        </w:tabs>
      </w:pPr>
    </w:lvl>
    <w:lvl w:ilvl="3" w:tplc="520A9CEE">
      <w:numFmt w:val="none"/>
      <w:lvlText w:val=""/>
      <w:lvlJc w:val="left"/>
      <w:pPr>
        <w:tabs>
          <w:tab w:val="num" w:pos="360"/>
        </w:tabs>
      </w:pPr>
    </w:lvl>
    <w:lvl w:ilvl="4" w:tplc="E2FEC9C8">
      <w:numFmt w:val="none"/>
      <w:lvlText w:val=""/>
      <w:lvlJc w:val="left"/>
      <w:pPr>
        <w:tabs>
          <w:tab w:val="num" w:pos="360"/>
        </w:tabs>
      </w:pPr>
    </w:lvl>
    <w:lvl w:ilvl="5" w:tplc="7B226738">
      <w:numFmt w:val="none"/>
      <w:lvlText w:val=""/>
      <w:lvlJc w:val="left"/>
      <w:pPr>
        <w:tabs>
          <w:tab w:val="num" w:pos="360"/>
        </w:tabs>
      </w:pPr>
    </w:lvl>
    <w:lvl w:ilvl="6" w:tplc="2EE69F8C">
      <w:numFmt w:val="none"/>
      <w:lvlText w:val=""/>
      <w:lvlJc w:val="left"/>
      <w:pPr>
        <w:tabs>
          <w:tab w:val="num" w:pos="360"/>
        </w:tabs>
      </w:pPr>
    </w:lvl>
    <w:lvl w:ilvl="7" w:tplc="37CE5B3C">
      <w:numFmt w:val="none"/>
      <w:lvlText w:val=""/>
      <w:lvlJc w:val="left"/>
      <w:pPr>
        <w:tabs>
          <w:tab w:val="num" w:pos="360"/>
        </w:tabs>
      </w:pPr>
    </w:lvl>
    <w:lvl w:ilvl="8" w:tplc="8612E9C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4AE6DC9"/>
    <w:multiLevelType w:val="hybridMultilevel"/>
    <w:tmpl w:val="7D3A9BBC"/>
    <w:lvl w:ilvl="0" w:tplc="C10A3FD6">
      <w:start w:val="1"/>
      <w:numFmt w:val="bullet"/>
      <w:lvlText w:val="-"/>
      <w:lvlJc w:val="left"/>
      <w:pPr>
        <w:ind w:left="5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97B0D33"/>
    <w:multiLevelType w:val="multilevel"/>
    <w:tmpl w:val="987E9C30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35AD7E87"/>
    <w:multiLevelType w:val="hybridMultilevel"/>
    <w:tmpl w:val="508CA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D292F"/>
    <w:multiLevelType w:val="hybridMultilevel"/>
    <w:tmpl w:val="F22C4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A4EB8"/>
    <w:multiLevelType w:val="multilevel"/>
    <w:tmpl w:val="987E9C30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>
    <w:nsid w:val="5AB93379"/>
    <w:multiLevelType w:val="multilevel"/>
    <w:tmpl w:val="C2B4EE4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4018"/>
    <w:rsid w:val="0000092E"/>
    <w:rsid w:val="00035E0B"/>
    <w:rsid w:val="00036BB7"/>
    <w:rsid w:val="00036DFD"/>
    <w:rsid w:val="00055826"/>
    <w:rsid w:val="00072E6E"/>
    <w:rsid w:val="0008623E"/>
    <w:rsid w:val="00093803"/>
    <w:rsid w:val="000E17AB"/>
    <w:rsid w:val="00155828"/>
    <w:rsid w:val="00156DC2"/>
    <w:rsid w:val="00170435"/>
    <w:rsid w:val="001A2D1A"/>
    <w:rsid w:val="001B1BD4"/>
    <w:rsid w:val="001F73F6"/>
    <w:rsid w:val="00261A66"/>
    <w:rsid w:val="00295199"/>
    <w:rsid w:val="002C0ACD"/>
    <w:rsid w:val="002D2047"/>
    <w:rsid w:val="003043B5"/>
    <w:rsid w:val="00350301"/>
    <w:rsid w:val="00361873"/>
    <w:rsid w:val="003658D2"/>
    <w:rsid w:val="00411D6B"/>
    <w:rsid w:val="00414F00"/>
    <w:rsid w:val="004555AE"/>
    <w:rsid w:val="00466745"/>
    <w:rsid w:val="004A2681"/>
    <w:rsid w:val="00535EF9"/>
    <w:rsid w:val="00537360"/>
    <w:rsid w:val="005621B5"/>
    <w:rsid w:val="00571EFC"/>
    <w:rsid w:val="00575AB3"/>
    <w:rsid w:val="00580D67"/>
    <w:rsid w:val="005839EB"/>
    <w:rsid w:val="005E1871"/>
    <w:rsid w:val="005F1D9C"/>
    <w:rsid w:val="0061092B"/>
    <w:rsid w:val="00612CD7"/>
    <w:rsid w:val="006238C3"/>
    <w:rsid w:val="006422DB"/>
    <w:rsid w:val="006A1FCA"/>
    <w:rsid w:val="006C4E11"/>
    <w:rsid w:val="006E34E1"/>
    <w:rsid w:val="006F4018"/>
    <w:rsid w:val="007115AB"/>
    <w:rsid w:val="0071552D"/>
    <w:rsid w:val="007261D5"/>
    <w:rsid w:val="00740A06"/>
    <w:rsid w:val="007416EE"/>
    <w:rsid w:val="00746EA1"/>
    <w:rsid w:val="00752749"/>
    <w:rsid w:val="00772C07"/>
    <w:rsid w:val="007737FA"/>
    <w:rsid w:val="007867F0"/>
    <w:rsid w:val="007D1932"/>
    <w:rsid w:val="00805323"/>
    <w:rsid w:val="00806BDA"/>
    <w:rsid w:val="00807696"/>
    <w:rsid w:val="00842DD0"/>
    <w:rsid w:val="0087045E"/>
    <w:rsid w:val="00872DA6"/>
    <w:rsid w:val="00894350"/>
    <w:rsid w:val="0091678A"/>
    <w:rsid w:val="009201E0"/>
    <w:rsid w:val="00934046"/>
    <w:rsid w:val="0093614F"/>
    <w:rsid w:val="00972FAD"/>
    <w:rsid w:val="009C5D00"/>
    <w:rsid w:val="009D1926"/>
    <w:rsid w:val="00A02B86"/>
    <w:rsid w:val="00A104BF"/>
    <w:rsid w:val="00A11B43"/>
    <w:rsid w:val="00A40E17"/>
    <w:rsid w:val="00A43536"/>
    <w:rsid w:val="00A54E77"/>
    <w:rsid w:val="00A61D52"/>
    <w:rsid w:val="00A96D0C"/>
    <w:rsid w:val="00B1183F"/>
    <w:rsid w:val="00B30FAB"/>
    <w:rsid w:val="00B3230C"/>
    <w:rsid w:val="00B652A3"/>
    <w:rsid w:val="00B928EE"/>
    <w:rsid w:val="00B932C8"/>
    <w:rsid w:val="00B9617F"/>
    <w:rsid w:val="00BB7359"/>
    <w:rsid w:val="00BE240B"/>
    <w:rsid w:val="00C00232"/>
    <w:rsid w:val="00C07E13"/>
    <w:rsid w:val="00C574A2"/>
    <w:rsid w:val="00C64D89"/>
    <w:rsid w:val="00CC4675"/>
    <w:rsid w:val="00CF710F"/>
    <w:rsid w:val="00D137A2"/>
    <w:rsid w:val="00D16A48"/>
    <w:rsid w:val="00D209D4"/>
    <w:rsid w:val="00D44618"/>
    <w:rsid w:val="00DD749E"/>
    <w:rsid w:val="00DE6E56"/>
    <w:rsid w:val="00E04AE1"/>
    <w:rsid w:val="00E31AF9"/>
    <w:rsid w:val="00E6390D"/>
    <w:rsid w:val="00E775E7"/>
    <w:rsid w:val="00E81E17"/>
    <w:rsid w:val="00EA0442"/>
    <w:rsid w:val="00EE0A87"/>
    <w:rsid w:val="00EF4167"/>
    <w:rsid w:val="00F03390"/>
    <w:rsid w:val="00F161BA"/>
    <w:rsid w:val="00F502EA"/>
    <w:rsid w:val="00F52FB2"/>
    <w:rsid w:val="00F62BF3"/>
    <w:rsid w:val="00F77836"/>
    <w:rsid w:val="00F94910"/>
    <w:rsid w:val="00FB6987"/>
    <w:rsid w:val="00FC36DA"/>
    <w:rsid w:val="00F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018"/>
  </w:style>
  <w:style w:type="paragraph" w:styleId="1">
    <w:name w:val="heading 1"/>
    <w:basedOn w:val="a"/>
    <w:next w:val="a"/>
    <w:qFormat/>
    <w:rsid w:val="006F4018"/>
    <w:pPr>
      <w:keepNext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D9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8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56DC2"/>
    <w:rPr>
      <w:color w:val="0000FF"/>
      <w:u w:val="single"/>
    </w:rPr>
  </w:style>
  <w:style w:type="paragraph" w:styleId="HTML">
    <w:name w:val="HTML Preformatted"/>
    <w:basedOn w:val="a"/>
    <w:rsid w:val="00261A66"/>
    <w:rPr>
      <w:rFonts w:ascii="Courier New" w:hAnsi="Courier New" w:cs="Courier New"/>
    </w:rPr>
  </w:style>
  <w:style w:type="paragraph" w:styleId="a6">
    <w:name w:val="Normal (Web)"/>
    <w:basedOn w:val="a"/>
    <w:rsid w:val="00C64D89"/>
    <w:rPr>
      <w:sz w:val="24"/>
      <w:szCs w:val="24"/>
    </w:rPr>
  </w:style>
  <w:style w:type="paragraph" w:styleId="a7">
    <w:name w:val="List Paragraph"/>
    <w:basedOn w:val="a"/>
    <w:uiPriority w:val="34"/>
    <w:qFormat/>
    <w:rsid w:val="0080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C1FF7-B6BE-42A5-86BB-93571EF5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</cp:lastModifiedBy>
  <cp:revision>17</cp:revision>
  <cp:lastPrinted>2017-12-20T14:30:00Z</cp:lastPrinted>
  <dcterms:created xsi:type="dcterms:W3CDTF">2017-11-15T06:28:00Z</dcterms:created>
  <dcterms:modified xsi:type="dcterms:W3CDTF">2017-12-20T14:30:00Z</dcterms:modified>
</cp:coreProperties>
</file>