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6B" w:rsidRPr="00F2067C" w:rsidRDefault="0040766B">
      <w:pPr>
        <w:spacing w:after="200" w:line="276" w:lineRule="auto"/>
        <w:rPr>
          <w:rFonts w:eastAsia="Calibri"/>
          <w:bCs/>
          <w:sz w:val="24"/>
          <w:szCs w:val="28"/>
          <w:lang w:val="uk-UA" w:eastAsia="en-US"/>
        </w:rPr>
      </w:pPr>
    </w:p>
    <w:p w:rsidR="0073450D" w:rsidRPr="00593A41" w:rsidRDefault="0073450D" w:rsidP="0073450D">
      <w:pPr>
        <w:ind w:left="5387"/>
        <w:jc w:val="both"/>
        <w:rPr>
          <w:sz w:val="28"/>
          <w:szCs w:val="28"/>
          <w:lang w:val="uk-UA"/>
        </w:rPr>
      </w:pPr>
      <w:r w:rsidRPr="00593A41">
        <w:rPr>
          <w:sz w:val="28"/>
          <w:szCs w:val="28"/>
          <w:lang w:val="uk-UA"/>
        </w:rPr>
        <w:t>Додаток</w:t>
      </w:r>
    </w:p>
    <w:p w:rsidR="0073450D" w:rsidRPr="00593A41" w:rsidRDefault="0073450D" w:rsidP="0073450D">
      <w:pPr>
        <w:ind w:left="5387"/>
        <w:rPr>
          <w:sz w:val="28"/>
          <w:szCs w:val="28"/>
          <w:lang w:val="uk-UA"/>
        </w:rPr>
      </w:pPr>
      <w:r w:rsidRPr="00593A41">
        <w:rPr>
          <w:sz w:val="28"/>
          <w:szCs w:val="28"/>
          <w:lang w:val="uk-UA"/>
        </w:rPr>
        <w:t xml:space="preserve">до розпорядження керівника міської військово-цивільної адміністрації </w:t>
      </w:r>
    </w:p>
    <w:p w:rsidR="0073450D" w:rsidRPr="00593A41" w:rsidRDefault="00AA48AB" w:rsidP="0073450D">
      <w:pPr>
        <w:ind w:left="5387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u w:val="single"/>
          <w:lang w:val="uk-UA"/>
        </w:rPr>
        <w:t>16.06.2021</w:t>
      </w:r>
      <w:r w:rsidR="0073450D" w:rsidRPr="00593A41">
        <w:rPr>
          <w:sz w:val="28"/>
          <w:szCs w:val="28"/>
          <w:lang w:val="uk-UA"/>
        </w:rPr>
        <w:t xml:space="preserve">№ </w:t>
      </w:r>
      <w:r w:rsidRPr="00AA48AB">
        <w:rPr>
          <w:sz w:val="28"/>
          <w:szCs w:val="28"/>
          <w:u w:val="single"/>
          <w:lang w:val="uk-UA"/>
        </w:rPr>
        <w:t>120</w:t>
      </w:r>
    </w:p>
    <w:p w:rsidR="0073450D" w:rsidRPr="00593A41" w:rsidRDefault="0073450D" w:rsidP="0073450D">
      <w:pPr>
        <w:pStyle w:val="a3"/>
        <w:rPr>
          <w:rFonts w:ascii="Times New Roman" w:hAnsi="Times New Roman"/>
          <w:b w:val="0"/>
          <w:color w:val="000000" w:themeColor="text1"/>
          <w:szCs w:val="28"/>
          <w:lang w:val="uk-UA"/>
        </w:rPr>
      </w:pPr>
    </w:p>
    <w:p w:rsidR="0073450D" w:rsidRPr="00593A41" w:rsidRDefault="0073450D" w:rsidP="0073450D">
      <w:pPr>
        <w:pStyle w:val="a3"/>
        <w:ind w:left="5664"/>
        <w:jc w:val="both"/>
        <w:rPr>
          <w:rFonts w:ascii="Times New Roman" w:hAnsi="Times New Roman"/>
          <w:b w:val="0"/>
          <w:color w:val="000000" w:themeColor="text1"/>
          <w:szCs w:val="28"/>
          <w:lang w:val="uk-UA"/>
        </w:rPr>
      </w:pPr>
    </w:p>
    <w:p w:rsidR="0073450D" w:rsidRPr="00593A41" w:rsidRDefault="0073450D" w:rsidP="0073450D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593A41">
        <w:rPr>
          <w:rStyle w:val="af0"/>
          <w:color w:val="000000"/>
          <w:sz w:val="28"/>
          <w:szCs w:val="28"/>
          <w:lang w:val="uk-UA"/>
        </w:rPr>
        <w:t>ПОЛОЖЕННЯ</w:t>
      </w:r>
    </w:p>
    <w:p w:rsidR="0073450D" w:rsidRDefault="0073450D" w:rsidP="0073450D">
      <w:pPr>
        <w:pStyle w:val="aa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  <w:sz w:val="28"/>
          <w:szCs w:val="28"/>
          <w:lang w:val="uk-UA"/>
        </w:rPr>
      </w:pPr>
      <w:r w:rsidRPr="00593A41">
        <w:rPr>
          <w:rStyle w:val="af0"/>
          <w:color w:val="000000"/>
          <w:sz w:val="28"/>
          <w:szCs w:val="28"/>
          <w:lang w:val="uk-UA"/>
        </w:rPr>
        <w:t xml:space="preserve">про </w:t>
      </w:r>
      <w:r w:rsidRPr="0073450D">
        <w:rPr>
          <w:rStyle w:val="af0"/>
          <w:color w:val="000000"/>
          <w:sz w:val="28"/>
          <w:szCs w:val="28"/>
          <w:lang w:val="uk-UA"/>
        </w:rPr>
        <w:t xml:space="preserve">Центр комплексної реабілітації для дітей з </w:t>
      </w:r>
    </w:p>
    <w:p w:rsidR="0073450D" w:rsidRPr="00593A41" w:rsidRDefault="0073450D" w:rsidP="0073450D">
      <w:pPr>
        <w:pStyle w:val="aa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  <w:sz w:val="28"/>
          <w:szCs w:val="28"/>
          <w:lang w:val="uk-UA"/>
        </w:rPr>
      </w:pPr>
      <w:r w:rsidRPr="0073450D">
        <w:rPr>
          <w:rStyle w:val="af0"/>
          <w:color w:val="000000"/>
          <w:sz w:val="28"/>
          <w:szCs w:val="28"/>
          <w:lang w:val="uk-UA"/>
        </w:rPr>
        <w:t>інвалідністю Волноваської міської територіальної громади</w:t>
      </w:r>
    </w:p>
    <w:p w:rsidR="0073450D" w:rsidRPr="00593A41" w:rsidRDefault="0073450D" w:rsidP="0073450D">
      <w:pPr>
        <w:jc w:val="center"/>
        <w:rPr>
          <w:b/>
          <w:sz w:val="14"/>
          <w:szCs w:val="28"/>
          <w:lang w:val="uk-UA"/>
        </w:rPr>
      </w:pPr>
    </w:p>
    <w:p w:rsidR="0073450D" w:rsidRPr="00001A4A" w:rsidRDefault="0073450D" w:rsidP="0073450D">
      <w:pPr>
        <w:jc w:val="center"/>
        <w:rPr>
          <w:b/>
          <w:sz w:val="26"/>
          <w:szCs w:val="26"/>
          <w:lang w:val="uk-UA"/>
        </w:rPr>
      </w:pPr>
      <w:r w:rsidRPr="00001A4A">
        <w:rPr>
          <w:b/>
          <w:sz w:val="26"/>
          <w:szCs w:val="26"/>
          <w:lang w:val="uk-UA"/>
        </w:rPr>
        <w:t>(у новій редакції)</w:t>
      </w:r>
    </w:p>
    <w:p w:rsidR="00B76C61" w:rsidRPr="00F31CF6" w:rsidRDefault="00B76C61" w:rsidP="00B76C61">
      <w:pPr>
        <w:jc w:val="both"/>
        <w:rPr>
          <w:sz w:val="28"/>
          <w:szCs w:val="10"/>
          <w:lang w:val="uk-UA"/>
        </w:rPr>
      </w:pPr>
    </w:p>
    <w:p w:rsidR="00782F5D" w:rsidRPr="00782F5D" w:rsidRDefault="00F31CF6" w:rsidP="00782F5D">
      <w:pPr>
        <w:shd w:val="clear" w:color="auto" w:fill="FFFFFF"/>
        <w:ind w:left="360" w:right="360"/>
        <w:jc w:val="center"/>
        <w:rPr>
          <w:sz w:val="24"/>
          <w:szCs w:val="24"/>
          <w:lang w:val="uk-UA"/>
        </w:rPr>
      </w:pPr>
      <w:r w:rsidRPr="00782F5D">
        <w:rPr>
          <w:b/>
          <w:bCs/>
          <w:color w:val="000000"/>
          <w:sz w:val="28"/>
          <w:szCs w:val="28"/>
          <w:lang w:val="uk-UA"/>
        </w:rPr>
        <w:t>І. ЗАГАЛЬНІПОЛОЖЕННЯ</w:t>
      </w:r>
    </w:p>
    <w:p w:rsidR="00782F5D" w:rsidRPr="00782F5D" w:rsidRDefault="00782F5D" w:rsidP="00782F5D">
      <w:pPr>
        <w:shd w:val="clear" w:color="auto" w:fill="FFFFFF"/>
        <w:ind w:right="360" w:firstLine="851"/>
        <w:jc w:val="center"/>
        <w:rPr>
          <w:szCs w:val="24"/>
          <w:lang w:val="uk-UA"/>
        </w:rPr>
      </w:pP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1. Центр комплексної реабілітації для дітей з інвалідністю Волноваської міської територіальної громади (далі – Установа) – реабілітаційна установа, цільовим призначенням якої є здійснення комплексу реабілітаційних заходів, спрямованих на створення умов для всебічного розвитку дітей з інвалідністю, та дітей віком до трьох років (включно), які належать до групи ризику щодо отримання інвалідності (далі – Особа), засвоєння ними знань, умінь, навичок, досягнення і збереження їхньої максимальної незалежності, фізичних, розумових, соціальних, професійних здібностей з метою максимальної реалізації особистого потенціалу.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2. Назва Установи: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повна – ЦЕНТР КОМПЛЕКСНОЇ РЕАБІЛІТАЦІЇ ДЛЯ ДІТЕЙ З ІНВАЛІДНІСТЮ ВОЛНОВАСЬКОЇ МІСЬКОЇ ТЕРИТОРІАЛЬНОЇ ГРОМАДИ;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скорочена - ЦКРДІ ВОЛНОВАСЬКОЇ МТГ.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3. Юридична адреса: 85700, Україна, Донецька область, Волноваський район, м. Волноваха, вул. Менделєєва, будинок 19.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4. Установа є комунальним закладом.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5.Установа утворюється, реорганізується та ліквідується Волноваською міською військово-цивільною адміністрацією Волноваського району Донецької області, якій н</w:t>
      </w:r>
      <w:r>
        <w:rPr>
          <w:color w:val="000000"/>
          <w:sz w:val="28"/>
          <w:szCs w:val="28"/>
          <w:lang w:val="uk-UA"/>
        </w:rPr>
        <w:t>алежать права засновника (далі –з</w:t>
      </w:r>
      <w:r w:rsidRPr="00782F5D">
        <w:rPr>
          <w:color w:val="000000"/>
          <w:sz w:val="28"/>
          <w:szCs w:val="28"/>
          <w:lang w:val="uk-UA"/>
        </w:rPr>
        <w:t>асновник) у порядку, передбаченому законодавством.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6. Установа забезпе</w:t>
      </w:r>
      <w:r>
        <w:rPr>
          <w:color w:val="000000"/>
          <w:sz w:val="28"/>
          <w:szCs w:val="28"/>
          <w:lang w:val="uk-UA"/>
        </w:rPr>
        <w:t xml:space="preserve">чує тимчасове перебування Осіб, </w:t>
      </w:r>
      <w:r w:rsidRPr="00782F5D">
        <w:rPr>
          <w:color w:val="000000"/>
          <w:sz w:val="28"/>
          <w:szCs w:val="28"/>
          <w:lang w:val="uk-UA"/>
        </w:rPr>
        <w:t xml:space="preserve">для одержання ними комплексу реабілітаційних заходів на безоплатній основі. 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Установає неприбутковою органі</w:t>
      </w:r>
      <w:r>
        <w:rPr>
          <w:color w:val="000000"/>
          <w:sz w:val="28"/>
          <w:szCs w:val="28"/>
          <w:lang w:val="uk-UA"/>
        </w:rPr>
        <w:t xml:space="preserve">зацією та здійснює некомерційну </w:t>
      </w:r>
      <w:r w:rsidRPr="00782F5D">
        <w:rPr>
          <w:color w:val="000000"/>
          <w:sz w:val="28"/>
          <w:szCs w:val="28"/>
          <w:lang w:val="uk-UA"/>
        </w:rPr>
        <w:t>господарськудіяльність (без мети отриманняприбутку).</w:t>
      </w:r>
    </w:p>
    <w:p w:rsidR="00782F5D" w:rsidRPr="00782F5D" w:rsidRDefault="00782F5D" w:rsidP="00001A4A">
      <w:pPr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7. Установа задля досягнення мети своєї діяльності має право укладати від власного імені договори та вчиняти інші правочини, набувати права та обов’язки, виступати позивачем і відповідачем у судових органах у межах компетенції.</w:t>
      </w:r>
    </w:p>
    <w:p w:rsidR="00001A4A" w:rsidRDefault="00001A4A" w:rsidP="00001A4A">
      <w:pPr>
        <w:shd w:val="clear" w:color="auto" w:fill="FFFFFF"/>
        <w:ind w:firstLine="709"/>
        <w:jc w:val="both"/>
        <w:rPr>
          <w:color w:val="FF0000"/>
          <w:sz w:val="28"/>
          <w:szCs w:val="28"/>
          <w:lang w:val="uk-UA"/>
        </w:rPr>
      </w:pPr>
      <w:r w:rsidRPr="00001A4A">
        <w:rPr>
          <w:sz w:val="28"/>
          <w:szCs w:val="28"/>
          <w:lang w:val="uk-UA"/>
        </w:rPr>
        <w:lastRenderedPageBreak/>
        <w:t>8. </w:t>
      </w:r>
      <w:r w:rsidR="00782F5D" w:rsidRPr="00782F5D">
        <w:rPr>
          <w:sz w:val="28"/>
          <w:szCs w:val="28"/>
          <w:lang w:val="uk-UA"/>
        </w:rPr>
        <w:t xml:space="preserve">Координація роботи Установита організаційно-методичне забезпечення її діяльності здійснюються </w:t>
      </w:r>
      <w:r w:rsidRPr="00001A4A">
        <w:rPr>
          <w:sz w:val="28"/>
          <w:szCs w:val="28"/>
          <w:lang w:val="uk-UA"/>
        </w:rPr>
        <w:t xml:space="preserve">уповноваженим </w:t>
      </w:r>
      <w:r w:rsidRPr="00593A41">
        <w:rPr>
          <w:sz w:val="28"/>
          <w:szCs w:val="28"/>
          <w:lang w:val="uk-UA"/>
        </w:rPr>
        <w:t>структурн</w:t>
      </w:r>
      <w:r>
        <w:rPr>
          <w:sz w:val="28"/>
          <w:szCs w:val="28"/>
          <w:lang w:val="uk-UA"/>
        </w:rPr>
        <w:t>им</w:t>
      </w:r>
      <w:r w:rsidRPr="00593A41">
        <w:rPr>
          <w:sz w:val="28"/>
          <w:szCs w:val="28"/>
          <w:lang w:val="uk-UA"/>
        </w:rPr>
        <w:t xml:space="preserve"> підрозділ</w:t>
      </w:r>
      <w:r>
        <w:rPr>
          <w:sz w:val="28"/>
          <w:szCs w:val="28"/>
          <w:lang w:val="uk-UA"/>
        </w:rPr>
        <w:t xml:space="preserve">ом </w:t>
      </w:r>
      <w:r w:rsidRPr="00593A41">
        <w:rPr>
          <w:sz w:val="28"/>
          <w:szCs w:val="28"/>
          <w:lang w:val="uk-UA"/>
        </w:rPr>
        <w:t>засновника у сфері соціального захисту населення</w:t>
      </w:r>
      <w:r>
        <w:rPr>
          <w:sz w:val="28"/>
          <w:szCs w:val="28"/>
          <w:lang w:val="uk-UA"/>
        </w:rPr>
        <w:t>.</w:t>
      </w:r>
    </w:p>
    <w:p w:rsidR="00782F5D" w:rsidRPr="00782F5D" w:rsidRDefault="00001A4A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>9. </w:t>
      </w:r>
      <w:r w:rsidR="00782F5D" w:rsidRPr="00782F5D">
        <w:rPr>
          <w:color w:val="000000"/>
          <w:sz w:val="28"/>
          <w:szCs w:val="28"/>
          <w:lang w:val="uk-UA"/>
        </w:rPr>
        <w:t xml:space="preserve">Установа у своїйдіяльностікеруєтьсяКонституцієюУкраїни, законами України, указами Президента України, постановами Верховної Ради України, </w:t>
      </w:r>
      <w:r w:rsidR="00782F5D" w:rsidRPr="00782F5D">
        <w:rPr>
          <w:sz w:val="28"/>
          <w:szCs w:val="28"/>
          <w:lang w:val="uk-UA"/>
        </w:rPr>
        <w:t xml:space="preserve">актами КабінетуМіністрівУкраїни, іншими актами законодавстваУкраїни,рішеннямизасновниката </w:t>
      </w:r>
      <w:r w:rsidR="00782F5D" w:rsidRPr="00782F5D">
        <w:rPr>
          <w:color w:val="000000"/>
          <w:sz w:val="28"/>
          <w:szCs w:val="28"/>
          <w:lang w:val="uk-UA"/>
        </w:rPr>
        <w:t>цим</w:t>
      </w:r>
      <w:r w:rsidR="00E14E0A">
        <w:rPr>
          <w:color w:val="000000"/>
          <w:sz w:val="28"/>
          <w:szCs w:val="28"/>
          <w:lang w:val="uk-UA"/>
        </w:rPr>
        <w:t>П</w:t>
      </w:r>
      <w:r w:rsidR="00782F5D" w:rsidRPr="00782F5D">
        <w:rPr>
          <w:color w:val="000000"/>
          <w:sz w:val="28"/>
          <w:szCs w:val="28"/>
          <w:lang w:val="uk-UA"/>
        </w:rPr>
        <w:t>оложенням.</w:t>
      </w:r>
    </w:p>
    <w:p w:rsidR="00782F5D" w:rsidRPr="00782F5D" w:rsidRDefault="00782F5D" w:rsidP="00782F5D">
      <w:pPr>
        <w:shd w:val="clear" w:color="auto" w:fill="FFFFFF"/>
        <w:ind w:left="360" w:right="360"/>
        <w:jc w:val="center"/>
        <w:rPr>
          <w:sz w:val="28"/>
          <w:szCs w:val="28"/>
          <w:lang w:val="uk-UA"/>
        </w:rPr>
      </w:pPr>
      <w:r w:rsidRPr="00782F5D">
        <w:rPr>
          <w:sz w:val="28"/>
          <w:szCs w:val="28"/>
          <w:lang w:val="uk-UA"/>
        </w:rPr>
        <w:t> </w:t>
      </w:r>
    </w:p>
    <w:p w:rsidR="00782F5D" w:rsidRPr="00782F5D" w:rsidRDefault="00F31CF6" w:rsidP="00782F5D">
      <w:pPr>
        <w:shd w:val="clear" w:color="auto" w:fill="FFFFFF"/>
        <w:ind w:left="360" w:right="360"/>
        <w:jc w:val="center"/>
        <w:rPr>
          <w:sz w:val="24"/>
          <w:szCs w:val="24"/>
          <w:lang w:val="uk-UA"/>
        </w:rPr>
      </w:pPr>
      <w:r w:rsidRPr="00782F5D">
        <w:rPr>
          <w:b/>
          <w:bCs/>
          <w:color w:val="000000"/>
          <w:sz w:val="28"/>
          <w:szCs w:val="28"/>
          <w:lang w:val="uk-UA"/>
        </w:rPr>
        <w:t>ІІ. ЗАВДАННЯ УСТАНОВИ</w:t>
      </w:r>
    </w:p>
    <w:p w:rsidR="00782F5D" w:rsidRPr="00782F5D" w:rsidRDefault="00782F5D" w:rsidP="00782F5D">
      <w:pPr>
        <w:shd w:val="clear" w:color="auto" w:fill="FFFFFF"/>
        <w:ind w:left="360" w:right="360"/>
        <w:jc w:val="center"/>
        <w:rPr>
          <w:szCs w:val="24"/>
          <w:lang w:val="uk-UA"/>
        </w:rPr>
      </w:pPr>
    </w:p>
    <w:p w:rsidR="00782F5D" w:rsidRPr="00782F5D" w:rsidRDefault="00001A4A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Установа </w:t>
      </w:r>
      <w:r w:rsidR="00782F5D" w:rsidRPr="00782F5D">
        <w:rPr>
          <w:color w:val="000000"/>
          <w:sz w:val="28"/>
          <w:szCs w:val="28"/>
          <w:lang w:val="uk-UA"/>
        </w:rPr>
        <w:t>забезпечує:</w:t>
      </w:r>
    </w:p>
    <w:p w:rsidR="00782F5D" w:rsidRPr="00782F5D" w:rsidRDefault="00782F5D" w:rsidP="00001A4A">
      <w:pPr>
        <w:widowControl w:val="0"/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1) викона</w:t>
      </w:r>
      <w:r w:rsidR="00001A4A">
        <w:rPr>
          <w:color w:val="000000"/>
          <w:sz w:val="28"/>
          <w:szCs w:val="28"/>
          <w:lang w:val="uk-UA"/>
        </w:rPr>
        <w:t xml:space="preserve">ння норм і положень, визначених </w:t>
      </w:r>
      <w:r w:rsidRPr="00782F5D">
        <w:rPr>
          <w:color w:val="000000"/>
          <w:sz w:val="28"/>
          <w:szCs w:val="28"/>
          <w:lang w:val="uk-UA"/>
        </w:rPr>
        <w:t xml:space="preserve">Конвенцією ООН про права осібзінвалідністю,ЗаконамиУкраїни </w:t>
      </w:r>
      <w:r w:rsidR="00001A4A">
        <w:rPr>
          <w:color w:val="000000"/>
          <w:sz w:val="28"/>
          <w:szCs w:val="28"/>
          <w:lang w:val="uk-UA"/>
        </w:rPr>
        <w:t>«</w:t>
      </w:r>
      <w:r w:rsidRPr="00782F5D">
        <w:rPr>
          <w:color w:val="000000"/>
          <w:sz w:val="28"/>
          <w:szCs w:val="28"/>
          <w:lang w:val="uk-UA"/>
        </w:rPr>
        <w:t>Про основисоціальноїзахищеностіосібзінвалідністю в Україні</w:t>
      </w:r>
      <w:r w:rsidR="00001A4A">
        <w:rPr>
          <w:color w:val="000000"/>
          <w:sz w:val="28"/>
          <w:szCs w:val="28"/>
          <w:lang w:val="uk-UA"/>
        </w:rPr>
        <w:t>»</w:t>
      </w:r>
      <w:r w:rsidRPr="00782F5D">
        <w:rPr>
          <w:color w:val="000000"/>
          <w:sz w:val="28"/>
          <w:szCs w:val="28"/>
          <w:lang w:val="uk-UA"/>
        </w:rPr>
        <w:t>,</w:t>
      </w:r>
      <w:r w:rsidR="00001A4A">
        <w:rPr>
          <w:color w:val="000000"/>
          <w:sz w:val="28"/>
          <w:szCs w:val="28"/>
          <w:lang w:val="uk-UA"/>
        </w:rPr>
        <w:t xml:space="preserve"> «</w:t>
      </w:r>
      <w:r w:rsidRPr="00782F5D">
        <w:rPr>
          <w:color w:val="000000"/>
          <w:sz w:val="28"/>
          <w:szCs w:val="28"/>
          <w:lang w:val="uk-UA"/>
        </w:rPr>
        <w:t>Про реабілітаціюосібзінвалідністю в Україні</w:t>
      </w:r>
      <w:r w:rsidR="00001A4A">
        <w:rPr>
          <w:color w:val="000000"/>
          <w:sz w:val="28"/>
          <w:szCs w:val="28"/>
          <w:lang w:val="uk-UA"/>
        </w:rPr>
        <w:t>»</w:t>
      </w:r>
      <w:r w:rsidRPr="00782F5D">
        <w:rPr>
          <w:color w:val="000000"/>
          <w:sz w:val="28"/>
          <w:szCs w:val="28"/>
          <w:lang w:val="uk-UA"/>
        </w:rPr>
        <w:t xml:space="preserve"> та іншими актами законодавстващодозабезпечення прав Осіб на реабілітацію (абілітацію) з метою їхньоїподальшоїінтеграції у суспільство;</w:t>
      </w:r>
    </w:p>
    <w:p w:rsidR="00782F5D" w:rsidRPr="00782F5D" w:rsidRDefault="00001A4A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>2) </w:t>
      </w:r>
      <w:r w:rsidR="00782F5D" w:rsidRPr="00782F5D">
        <w:rPr>
          <w:color w:val="000000"/>
          <w:sz w:val="28"/>
          <w:szCs w:val="28"/>
          <w:lang w:val="uk-UA"/>
        </w:rPr>
        <w:t>створення умов для зменшення та подолання фізичних, та/або психічних, та/або інтелектуальних, та/або сенсорних порушень, запобігання таким порушенням, коригування порушень розвитку, формування та розвиток основних соціальних і побутових навичок;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3) створення умов для запобігання та недопущення дискримінації Осіб, зокрема шляхом забезпечення розумного пристосування;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4) проведення (надання) комплексу заходів (послуг) з ранньої, та/або соціальної, та/або психологічної, та/або фізичної, та/або медичної, та/або психолого-педагогічної, та/або фізкультурно-спортивної, та/або професійної, та/або трудової реабілітації (абілітації) відповідно до потреб Особи. Реабілітаційні заходи (послуги) проводяться (надаються) виключно на підставі індивідуальних планів реабілітації Осіб, складених, зокрема, з метою реалізації індивідуальних програм реабілітації, із залученням до участі в цьому процесі Осіб і (за потреби) їхніх батьків або законних представників;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5) розвиток навичок автономного проживання Осіб в суспільстві з необхідною підтримкою, формування стереотипів безпечної поведінки, опанування навичок захисту власних прав, інтересів і позитивного сприйняття себе та оточення;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6)</w:t>
      </w:r>
      <w:r w:rsidR="00F31CF6">
        <w:rPr>
          <w:color w:val="000000"/>
          <w:sz w:val="28"/>
          <w:szCs w:val="28"/>
          <w:lang w:val="uk-UA"/>
        </w:rPr>
        <w:t> </w:t>
      </w:r>
      <w:r w:rsidRPr="00782F5D">
        <w:rPr>
          <w:color w:val="000000"/>
          <w:sz w:val="28"/>
          <w:szCs w:val="28"/>
          <w:lang w:val="uk-UA"/>
        </w:rPr>
        <w:t>підготовку батьків Осіб</w:t>
      </w:r>
      <w:r w:rsidR="00001A4A">
        <w:rPr>
          <w:color w:val="000000"/>
          <w:sz w:val="28"/>
          <w:szCs w:val="28"/>
          <w:lang w:val="uk-UA"/>
        </w:rPr>
        <w:t xml:space="preserve"> або законних представників Осіб </w:t>
      </w:r>
      <w:r w:rsidRPr="00782F5D">
        <w:rPr>
          <w:color w:val="000000"/>
          <w:sz w:val="28"/>
          <w:szCs w:val="28"/>
          <w:lang w:val="uk-UA"/>
        </w:rPr>
        <w:t>до продовження (у разі потреби) реабілітаційних заходів для Осібпоза межами Установи;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7) оперативне коригування (за потреби) індивідуальних програм реабілітації Осіб у частині зміни обсягів, строків і черговості проведення реабілітаційних заходів;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8) сприяння у встановленні опіки чи піклування у разі визнання Особи, яка має інтелектуальні порушення, недієздатною або якщо її дієздатність обмежена;</w:t>
      </w:r>
    </w:p>
    <w:p w:rsidR="00782F5D" w:rsidRPr="00782F5D" w:rsidRDefault="00001A4A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9) здійснення </w:t>
      </w:r>
      <w:r w:rsidR="00782F5D" w:rsidRPr="00782F5D">
        <w:rPr>
          <w:color w:val="000000"/>
          <w:sz w:val="28"/>
          <w:szCs w:val="28"/>
          <w:lang w:val="uk-UA"/>
        </w:rPr>
        <w:t>співпраці з вітчизняними та закордонними реабілітаційними, освітніми, медичними, науковими підприємствами, установами, організаціями та громадськими об</w:t>
      </w:r>
      <w:r>
        <w:rPr>
          <w:color w:val="000000"/>
          <w:sz w:val="28"/>
          <w:szCs w:val="28"/>
          <w:lang w:val="uk-UA"/>
        </w:rPr>
        <w:t>’</w:t>
      </w:r>
      <w:r w:rsidR="00782F5D" w:rsidRPr="00782F5D">
        <w:rPr>
          <w:color w:val="000000"/>
          <w:sz w:val="28"/>
          <w:szCs w:val="28"/>
          <w:lang w:val="uk-UA"/>
        </w:rPr>
        <w:t>єднаннями.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2. Установа в разі потреби та в межах фінансових можливостей забезпечує на безоплатній основі транспортним обслуговуванням (в межах адміністративно-територіальної одиниці, на якій вона розташована) Осіб, які проходять реабілітацію в Установі, зокрема перевезення від транспортних вузлів до місця розташування Установи та/або до місця їхнього проживання/перебування.</w:t>
      </w:r>
    </w:p>
    <w:p w:rsidR="00782F5D" w:rsidRDefault="00782F5D" w:rsidP="00001A4A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782F5D">
        <w:rPr>
          <w:color w:val="000000"/>
          <w:sz w:val="28"/>
          <w:szCs w:val="28"/>
          <w:lang w:val="uk-UA"/>
        </w:rPr>
        <w:t>3. Установа за наявності умов та в межах фінансових можливостей забезпечує на безоплатній основі відповідно до законодавства харчуванням Осіб, які проходять реабілітацію в Установі.</w:t>
      </w:r>
    </w:p>
    <w:p w:rsidR="00F31CF6" w:rsidRDefault="00F31CF6" w:rsidP="00F31CF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1CF6">
        <w:rPr>
          <w:color w:val="000000"/>
          <w:sz w:val="28"/>
          <w:szCs w:val="28"/>
          <w:lang w:val="uk-UA"/>
        </w:rPr>
        <w:t>4. Установа за наявності умов може надавати платні послуги відповідно до завдань, умов та особливостей її діяльності.</w:t>
      </w:r>
    </w:p>
    <w:p w:rsidR="00782F5D" w:rsidRPr="00782F5D" w:rsidRDefault="00782F5D" w:rsidP="00001A4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82F5D">
        <w:rPr>
          <w:sz w:val="28"/>
          <w:szCs w:val="28"/>
          <w:lang w:val="uk-UA"/>
        </w:rPr>
        <w:t> </w:t>
      </w:r>
    </w:p>
    <w:p w:rsidR="00782F5D" w:rsidRPr="00782F5D" w:rsidRDefault="00F31CF6" w:rsidP="00782F5D">
      <w:pPr>
        <w:shd w:val="clear" w:color="auto" w:fill="FFFFFF"/>
        <w:ind w:left="360" w:right="360"/>
        <w:jc w:val="center"/>
        <w:rPr>
          <w:sz w:val="24"/>
          <w:szCs w:val="24"/>
          <w:lang w:val="uk-UA"/>
        </w:rPr>
      </w:pPr>
      <w:r w:rsidRPr="00782F5D">
        <w:rPr>
          <w:b/>
          <w:bCs/>
          <w:color w:val="000000"/>
          <w:sz w:val="28"/>
          <w:szCs w:val="28"/>
          <w:lang w:val="uk-UA"/>
        </w:rPr>
        <w:t xml:space="preserve">ІІІ. СТРУКТУРА </w:t>
      </w:r>
      <w:r>
        <w:rPr>
          <w:b/>
          <w:bCs/>
          <w:color w:val="000000"/>
          <w:sz w:val="28"/>
          <w:szCs w:val="28"/>
          <w:lang w:val="uk-UA"/>
        </w:rPr>
        <w:t>УСТАНОВИ</w:t>
      </w:r>
    </w:p>
    <w:p w:rsidR="00782F5D" w:rsidRPr="00782F5D" w:rsidRDefault="00782F5D" w:rsidP="00782F5D">
      <w:pPr>
        <w:shd w:val="clear" w:color="auto" w:fill="FFFFFF"/>
        <w:ind w:left="360" w:right="360"/>
        <w:jc w:val="center"/>
        <w:rPr>
          <w:szCs w:val="24"/>
          <w:lang w:val="uk-UA"/>
        </w:rPr>
      </w:pPr>
      <w:r w:rsidRPr="00782F5D">
        <w:rPr>
          <w:szCs w:val="24"/>
          <w:lang w:val="uk-UA"/>
        </w:rPr>
        <w:t> </w:t>
      </w:r>
    </w:p>
    <w:p w:rsidR="00782F5D" w:rsidRPr="00782F5D" w:rsidRDefault="00782F5D" w:rsidP="00F31CF6">
      <w:pPr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1. Структурнимипідрозділами Установиє:</w:t>
      </w:r>
    </w:p>
    <w:p w:rsidR="00782F5D" w:rsidRPr="00782F5D" w:rsidRDefault="00782F5D" w:rsidP="00F31CF6">
      <w:pPr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1) адміністрація;</w:t>
      </w:r>
    </w:p>
    <w:p w:rsidR="00782F5D" w:rsidRPr="00782F5D" w:rsidRDefault="00782F5D" w:rsidP="00F31CF6">
      <w:pPr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2) відділення психолого-педагогічної реабілітації (абілітації);</w:t>
      </w:r>
    </w:p>
    <w:p w:rsidR="00782F5D" w:rsidRPr="00782F5D" w:rsidRDefault="00782F5D" w:rsidP="00F31CF6">
      <w:pPr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3) відділення фізичної реабілітації(абілітації).</w:t>
      </w:r>
    </w:p>
    <w:p w:rsidR="00782F5D" w:rsidRPr="00782F5D" w:rsidRDefault="00782F5D" w:rsidP="00F31CF6">
      <w:pPr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2. Робота структурнихпідрозділівУстанови здійснюєтьсявідповідно до положень про ціпідрозділи, щозатверджуються наказом директора Установи.</w:t>
      </w:r>
    </w:p>
    <w:p w:rsidR="00782F5D" w:rsidRPr="00782F5D" w:rsidRDefault="00782F5D" w:rsidP="00F31CF6">
      <w:pPr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3.</w:t>
      </w:r>
      <w:r w:rsidR="00F31CF6">
        <w:rPr>
          <w:color w:val="000000"/>
          <w:sz w:val="28"/>
          <w:szCs w:val="28"/>
          <w:lang w:val="uk-UA"/>
        </w:rPr>
        <w:t> </w:t>
      </w:r>
      <w:r w:rsidRPr="00782F5D">
        <w:rPr>
          <w:color w:val="000000"/>
          <w:sz w:val="28"/>
          <w:szCs w:val="28"/>
          <w:lang w:val="uk-UA"/>
        </w:rPr>
        <w:t>З метою своєчасного та ефективногопроведення комплексу реабілітаційнихзаходів для Осіб в Установіутворюютьсяприймальна та реабілітаційнакомісії, склад яких і положення про якізатверджуються директором Установи.</w:t>
      </w:r>
    </w:p>
    <w:p w:rsidR="00782F5D" w:rsidRPr="00782F5D" w:rsidRDefault="00782F5D" w:rsidP="00F31CF6">
      <w:pPr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4. З метою проведеннямоніторингу стану дотримання прав Осіб в Установіможеутворюватисягромадська рада, склад якої та положення про яку затверджуються директоромУстанови.</w:t>
      </w:r>
    </w:p>
    <w:p w:rsidR="00F31CF6" w:rsidRDefault="00F31CF6" w:rsidP="00782F5D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82F5D" w:rsidRPr="00782F5D" w:rsidRDefault="00A51827" w:rsidP="00782F5D">
      <w:pPr>
        <w:shd w:val="clear" w:color="auto" w:fill="FFFFFF"/>
        <w:ind w:firstLine="360"/>
        <w:jc w:val="center"/>
        <w:rPr>
          <w:sz w:val="24"/>
          <w:szCs w:val="24"/>
          <w:lang w:val="uk-UA"/>
        </w:rPr>
      </w:pPr>
      <w:r w:rsidRPr="00782F5D">
        <w:rPr>
          <w:b/>
          <w:bCs/>
          <w:color w:val="000000"/>
          <w:sz w:val="28"/>
          <w:szCs w:val="28"/>
          <w:lang w:val="uk-UA"/>
        </w:rPr>
        <w:t>IV. УМОВИ ЗАРАХУВАННЯ ДО УСТАНОВИ</w:t>
      </w:r>
    </w:p>
    <w:p w:rsidR="00782F5D" w:rsidRPr="00782F5D" w:rsidRDefault="00A51827" w:rsidP="00782F5D">
      <w:pPr>
        <w:shd w:val="clear" w:color="auto" w:fill="FFFFFF"/>
        <w:ind w:firstLine="360"/>
        <w:jc w:val="center"/>
        <w:rPr>
          <w:sz w:val="24"/>
          <w:szCs w:val="24"/>
          <w:lang w:val="uk-UA"/>
        </w:rPr>
      </w:pPr>
      <w:r w:rsidRPr="00782F5D">
        <w:rPr>
          <w:b/>
          <w:bCs/>
          <w:color w:val="000000"/>
          <w:sz w:val="28"/>
          <w:szCs w:val="28"/>
          <w:lang w:val="uk-UA"/>
        </w:rPr>
        <w:t>ТА ОРГАНІЗАЦІЯ  РЕАБІЛІТАЦІЙНОГО ПРОЦЕСУ</w:t>
      </w:r>
    </w:p>
    <w:p w:rsidR="00782F5D" w:rsidRPr="00782F5D" w:rsidRDefault="00782F5D" w:rsidP="00782F5D">
      <w:pPr>
        <w:shd w:val="clear" w:color="auto" w:fill="FFFFFF"/>
        <w:ind w:firstLine="360"/>
        <w:jc w:val="center"/>
        <w:rPr>
          <w:lang w:val="uk-UA"/>
        </w:rPr>
      </w:pPr>
      <w:r w:rsidRPr="00782F5D">
        <w:rPr>
          <w:lang w:val="uk-UA"/>
        </w:rPr>
        <w:t> 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1. Направлення та зарахування Осіб до Установи проводяться відповідно до законодавства.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2. До Установи не зараховуються Особи, стан здоров</w:t>
      </w:r>
      <w:r w:rsidR="00A51827">
        <w:rPr>
          <w:color w:val="000000"/>
          <w:sz w:val="28"/>
          <w:szCs w:val="28"/>
          <w:lang w:val="uk-UA"/>
        </w:rPr>
        <w:t>’я</w:t>
      </w:r>
      <w:r w:rsidRPr="00782F5D">
        <w:rPr>
          <w:color w:val="000000"/>
          <w:sz w:val="28"/>
          <w:szCs w:val="28"/>
          <w:lang w:val="uk-UA"/>
        </w:rPr>
        <w:t>;якихунеможливлюєпроведенняреабілітаційнихзаходів, а самез такими медичнимипротипоказаннями: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- гостріінфекційнізахворювання до закінчення строку ізоляції;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- усізахворювання в гострійстадії та заразній формі;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- частісудомні напади та їхеквіваленти;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- захворювання, щосупроводжуються тяжкими порушеннямиповедінки, небезпечними для людини та їїоточення (за умовинесупроводження особи зінвалідністюїї батьками абозаконнимипредставниками).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lastRenderedPageBreak/>
        <w:t>3.</w:t>
      </w:r>
      <w:r w:rsidR="00A51827">
        <w:rPr>
          <w:color w:val="000000"/>
          <w:sz w:val="28"/>
          <w:szCs w:val="28"/>
          <w:lang w:val="uk-UA"/>
        </w:rPr>
        <w:t> </w:t>
      </w:r>
      <w:r w:rsidRPr="00782F5D">
        <w:rPr>
          <w:color w:val="000000"/>
          <w:sz w:val="28"/>
          <w:szCs w:val="28"/>
          <w:lang w:val="uk-UA"/>
        </w:rPr>
        <w:t>Строк реабілітаційного процесу визначається реабілітаційною комісією після проведення відповідного обстеження Особи.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4. Учасниками реабілітаційного процесу можуть бути Особи, їхні батьки або законні представники, вчителі-реабілітологи, вчителі-логопеди, асистенти вчителів-реабілітологів, практичні психологи, соціальні педагоги, лікарі-педіатри, лікарі-терапевти, лікарі-неврологи, лікарі з лікувальної фізкультури та спортивної медицини, фахівці з фізичної реабілітації, соціальні працівники, соціальні робітники, інструктори з трудової адаптації, викладачі з трудового навчання, музичні керівники, вчителі інформатики та обчислювальної техніки, медичні сестри та інші спеціалісти, які беруть участь у процесі надання реабілітаційних послуг.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5. Реабілітаційний процес  може спрямовуватись на: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 xml:space="preserve">- формування та розвиток в Особи основних соціальних навичок (особиста гігієна, самообслуговування, пересування, спілкування тощо), пристосування побутових умов до їхніх потреб, соціально-побутове влаштування та обслуговування, педагогічну корекцію з метою вироблення та </w:t>
      </w:r>
      <w:r w:rsidRPr="00782F5D">
        <w:rPr>
          <w:sz w:val="28"/>
          <w:szCs w:val="28"/>
          <w:lang w:val="uk-UA"/>
        </w:rPr>
        <w:t>підтримання навичок самостійного (автономного) проживання, стереотипів безпечної поведінки;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sz w:val="28"/>
          <w:szCs w:val="28"/>
          <w:lang w:val="uk-UA"/>
        </w:rPr>
        <w:t>- опанування навичок захисту своїх прав та інтересів, самоаналізу і позитивного сприйняття себе та оточуючих, навичок спілкування, забезпечення самостійного проживання у суспільстві з необхідною підтримкою</w:t>
      </w:r>
      <w:hyperlink r:id="rId8" w:history="1">
        <w:r w:rsidRPr="00A51827">
          <w:rPr>
            <w:sz w:val="28"/>
            <w:szCs w:val="28"/>
            <w:lang w:val="uk-UA"/>
          </w:rPr>
          <w:t>, денного догляду, соціального супроводу, денною зайнятістю тощо</w:t>
        </w:r>
      </w:hyperlink>
      <w:r w:rsidRPr="00782F5D">
        <w:rPr>
          <w:sz w:val="28"/>
          <w:szCs w:val="28"/>
          <w:lang w:val="uk-UA"/>
        </w:rPr>
        <w:t>;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sz w:val="28"/>
          <w:szCs w:val="28"/>
          <w:lang w:val="uk-UA"/>
        </w:rPr>
        <w:t xml:space="preserve">- надання Особі своєчасної та ефективної корекційної, соціальної, психологічної допомоги та організацію реабілітаційного процесу відповідно </w:t>
      </w:r>
      <w:r w:rsidRPr="00782F5D">
        <w:rPr>
          <w:color w:val="000000"/>
          <w:sz w:val="28"/>
          <w:szCs w:val="28"/>
          <w:lang w:val="uk-UA"/>
        </w:rPr>
        <w:t>до особливостей її психофізичного розвитку.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6. Розклад, черговість і тривалість індивідуальних і групових занять визначаються реабілітаційною комісією.</w:t>
      </w:r>
    </w:p>
    <w:p w:rsidR="00782F5D" w:rsidRPr="00782F5D" w:rsidRDefault="00A51827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Установою </w:t>
      </w:r>
      <w:r w:rsidR="00782F5D" w:rsidRPr="00782F5D">
        <w:rPr>
          <w:color w:val="000000"/>
          <w:sz w:val="28"/>
          <w:szCs w:val="28"/>
          <w:lang w:val="uk-UA"/>
        </w:rPr>
        <w:t>може визначатися та затверджуватися мережа груп, наповнюваність яких проводиться відповідно до завдань, умов та особливостей її діяльності.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 xml:space="preserve">В Установі може застосовуватись індивідуальний графік отримання послуг. 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8. На підставі рішення реабілітаційної комісії за дитиною з інвалідністю зберігається місце в Установі в разі її хвороби, карантину, хвороби або відпустки батьків та (або) законного представника, а також у літній період, але не більше 60 календарних днів.</w:t>
      </w:r>
    </w:p>
    <w:p w:rsidR="00782F5D" w:rsidRPr="00782F5D" w:rsidRDefault="00782F5D" w:rsidP="00782F5D">
      <w:pPr>
        <w:shd w:val="clear" w:color="auto" w:fill="FFFFFF"/>
        <w:ind w:firstLine="851"/>
        <w:jc w:val="both"/>
        <w:rPr>
          <w:sz w:val="28"/>
          <w:szCs w:val="24"/>
          <w:lang w:val="uk-UA"/>
        </w:rPr>
      </w:pPr>
    </w:p>
    <w:p w:rsidR="00782F5D" w:rsidRPr="00782F5D" w:rsidRDefault="00A51827" w:rsidP="00782F5D">
      <w:pPr>
        <w:shd w:val="clear" w:color="auto" w:fill="FFFFFF"/>
        <w:ind w:right="360"/>
        <w:jc w:val="center"/>
        <w:rPr>
          <w:sz w:val="24"/>
          <w:szCs w:val="24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V. УПРАВЛІННЯ УСТАНОВОЮ</w:t>
      </w:r>
    </w:p>
    <w:p w:rsidR="00782F5D" w:rsidRPr="00782F5D" w:rsidRDefault="00782F5D" w:rsidP="00782F5D">
      <w:pPr>
        <w:shd w:val="clear" w:color="auto" w:fill="FFFFFF"/>
        <w:ind w:left="360" w:right="360" w:firstLine="851"/>
        <w:jc w:val="center"/>
        <w:rPr>
          <w:szCs w:val="24"/>
          <w:lang w:val="uk-UA"/>
        </w:rPr>
      </w:pPr>
      <w:r w:rsidRPr="00782F5D">
        <w:rPr>
          <w:szCs w:val="24"/>
          <w:lang w:val="uk-UA"/>
        </w:rPr>
        <w:t> </w:t>
      </w:r>
    </w:p>
    <w:p w:rsidR="00782F5D" w:rsidRPr="00782F5D" w:rsidRDefault="008E13B3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="00782F5D" w:rsidRPr="00782F5D">
        <w:rPr>
          <w:color w:val="000000"/>
          <w:sz w:val="28"/>
          <w:szCs w:val="28"/>
          <w:lang w:val="uk-UA"/>
        </w:rPr>
        <w:t>Установу очолює директор, який призначається на посаду та звільняється із займаної посади засновником Установи у визначеному законодавством порядку.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2. Директор Установи: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lastRenderedPageBreak/>
        <w:t>1) представляєУстанову в організаціях, установах, напідприємствахнезалежновідформивласності, розпоряджається в установленомузаконодавством порядку майномі коштамиУстанови;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2) укладає договори;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3) у межах своєїкомпетенціївидаєнакази, затверджуєфункціональні</w:t>
      </w:r>
      <w:r w:rsidR="008E13B3">
        <w:rPr>
          <w:color w:val="000000"/>
          <w:sz w:val="28"/>
          <w:szCs w:val="28"/>
          <w:lang w:val="uk-UA"/>
        </w:rPr>
        <w:t>обов’</w:t>
      </w:r>
      <w:r w:rsidRPr="00782F5D">
        <w:rPr>
          <w:color w:val="000000"/>
          <w:sz w:val="28"/>
          <w:szCs w:val="28"/>
          <w:lang w:val="uk-UA"/>
        </w:rPr>
        <w:t>язкипрацівників, приймаєна роботу та звільняєзроботипрацівників Установи,застосовує заходи заохочення та дисциплінарністягнення;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4) здійснює контроль за реабілітаційнимпроцесом;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5) затверджує правила внутрішньогорозпорядку,у тому числі трудового;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6) вживаєзаходівіззапобігання та недопущеннядискримінаціїстосовнодотримання прав та законнихінтересівОсіб;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7) здійснює заходи щодополіпшення умов праці, дотримання правил технікибезпеки, санітарно-гігієнічних умов і пожежноїбезпекитощо;</w:t>
      </w:r>
    </w:p>
    <w:p w:rsidR="00782F5D" w:rsidRPr="00782F5D" w:rsidRDefault="00782F5D" w:rsidP="00A5182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8) відповідає за веденнябухгалтерського та статистичногообліку, складаннязвітностітаподанняїї в установлені строки відповідним органам.</w:t>
      </w:r>
    </w:p>
    <w:p w:rsidR="00782F5D" w:rsidRPr="00782F5D" w:rsidRDefault="00782F5D" w:rsidP="00782F5D">
      <w:pPr>
        <w:shd w:val="clear" w:color="auto" w:fill="FFFFFF"/>
        <w:ind w:left="360" w:right="360"/>
        <w:jc w:val="center"/>
        <w:rPr>
          <w:sz w:val="28"/>
          <w:szCs w:val="28"/>
          <w:lang w:val="uk-UA"/>
        </w:rPr>
      </w:pPr>
    </w:p>
    <w:p w:rsidR="00782F5D" w:rsidRPr="00782F5D" w:rsidRDefault="008E13B3" w:rsidP="00782F5D">
      <w:pPr>
        <w:shd w:val="clear" w:color="auto" w:fill="FFFFFF"/>
        <w:ind w:left="360" w:right="360"/>
        <w:jc w:val="center"/>
        <w:rPr>
          <w:sz w:val="24"/>
          <w:szCs w:val="24"/>
          <w:lang w:val="uk-UA"/>
        </w:rPr>
      </w:pPr>
      <w:r w:rsidRPr="00782F5D">
        <w:rPr>
          <w:b/>
          <w:bCs/>
          <w:color w:val="000000"/>
          <w:sz w:val="28"/>
          <w:szCs w:val="28"/>
          <w:lang w:val="uk-UA"/>
        </w:rPr>
        <w:t>VI. ФІНАНСОВО-ГОСПОДАРСЬКА ДІЯЛЬНІСТЬ</w:t>
      </w:r>
    </w:p>
    <w:p w:rsidR="00782F5D" w:rsidRPr="00782F5D" w:rsidRDefault="00782F5D" w:rsidP="00782F5D">
      <w:pPr>
        <w:shd w:val="clear" w:color="auto" w:fill="FFFFFF"/>
        <w:ind w:left="360" w:right="360"/>
        <w:jc w:val="center"/>
        <w:rPr>
          <w:szCs w:val="24"/>
          <w:lang w:val="uk-UA"/>
        </w:rPr>
      </w:pPr>
    </w:p>
    <w:p w:rsidR="00782F5D" w:rsidRPr="00782F5D" w:rsidRDefault="00782F5D" w:rsidP="00782F5D">
      <w:pPr>
        <w:shd w:val="clear" w:color="auto" w:fill="FFFFFF"/>
        <w:ind w:firstLine="851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1. Установа є юридичною особою, має відокремлене майно, самостійний баланс, рахунки в</w:t>
      </w:r>
      <w:r w:rsidRPr="00782F5D">
        <w:rPr>
          <w:color w:val="000000"/>
          <w:sz w:val="19"/>
          <w:szCs w:val="19"/>
          <w:lang w:val="uk-UA"/>
        </w:rPr>
        <w:t> </w:t>
      </w:r>
      <w:r w:rsidRPr="00782F5D">
        <w:rPr>
          <w:color w:val="000000"/>
          <w:sz w:val="28"/>
          <w:szCs w:val="28"/>
          <w:lang w:val="uk-UA"/>
        </w:rPr>
        <w:t>органахДержавноїказначейськоїслужби, печатку та штамп із своїм найменуванням.</w:t>
      </w:r>
    </w:p>
    <w:p w:rsidR="00782F5D" w:rsidRPr="00782F5D" w:rsidRDefault="00F63C31" w:rsidP="00782F5D">
      <w:pPr>
        <w:shd w:val="clear" w:color="auto" w:fill="FFFFFF"/>
        <w:ind w:firstLine="851"/>
        <w:jc w:val="both"/>
        <w:rPr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Фінансово-господарська </w:t>
      </w:r>
      <w:r w:rsidR="00782F5D" w:rsidRPr="00782F5D">
        <w:rPr>
          <w:color w:val="000000"/>
          <w:sz w:val="28"/>
          <w:szCs w:val="28"/>
          <w:lang w:val="uk-UA"/>
        </w:rPr>
        <w:t>діяльністьУстановипроводитьсявідповідно до кошторису, штатного розпису, тарифікаційного списку, затвердженихвустановленому порядку.</w:t>
      </w:r>
    </w:p>
    <w:p w:rsidR="00782F5D" w:rsidRPr="00782F5D" w:rsidRDefault="00782F5D" w:rsidP="00782F5D">
      <w:pPr>
        <w:shd w:val="clear" w:color="auto" w:fill="FFFFFF"/>
        <w:ind w:firstLine="851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3. УразіприпиненняУстанови як юридичної особи в результатіліквідації, злиття, поділу, приєднанняабоперетворенняпередбачається передача активівУстановиоднійабокількомнеприбутковиморганізаціям відповідного виду абозарахування до доходу бюджету.</w:t>
      </w:r>
    </w:p>
    <w:p w:rsidR="00782F5D" w:rsidRPr="00782F5D" w:rsidRDefault="00F63C31" w:rsidP="00782F5D">
      <w:pPr>
        <w:shd w:val="clear" w:color="auto" w:fill="FFFFFF"/>
        <w:ind w:firstLine="851"/>
        <w:jc w:val="both"/>
        <w:rPr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Використовувати </w:t>
      </w:r>
      <w:r w:rsidR="00782F5D" w:rsidRPr="00782F5D">
        <w:rPr>
          <w:color w:val="000000"/>
          <w:sz w:val="28"/>
          <w:szCs w:val="28"/>
          <w:lang w:val="uk-UA"/>
        </w:rPr>
        <w:t>доходи (прибутки) Установи, виключно для фінансуваннявидатків на утриманняУстанови,реалізаціїйогоцілейізавдань та напрямківдіяльності,визначенихданим</w:t>
      </w:r>
      <w:r w:rsidR="00E14E0A">
        <w:rPr>
          <w:color w:val="000000"/>
          <w:sz w:val="28"/>
          <w:szCs w:val="28"/>
          <w:lang w:val="uk-UA"/>
        </w:rPr>
        <w:t>П</w:t>
      </w:r>
      <w:r w:rsidR="00782F5D" w:rsidRPr="00782F5D">
        <w:rPr>
          <w:color w:val="000000"/>
          <w:sz w:val="28"/>
          <w:szCs w:val="28"/>
          <w:lang w:val="uk-UA"/>
        </w:rPr>
        <w:t>оложенням.</w:t>
      </w:r>
    </w:p>
    <w:p w:rsidR="00782F5D" w:rsidRPr="00782F5D" w:rsidRDefault="00782F5D" w:rsidP="00782F5D">
      <w:pPr>
        <w:shd w:val="clear" w:color="auto" w:fill="FFFFFF"/>
        <w:ind w:firstLine="851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5. Установамає право:</w:t>
      </w:r>
    </w:p>
    <w:p w:rsidR="00782F5D" w:rsidRPr="00782F5D" w:rsidRDefault="00782F5D" w:rsidP="00F63C31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1) фінансувати за рахуноквласнихкоштів заходи, щосприяютьполіпшеннюсоціально-п</w:t>
      </w:r>
      <w:r w:rsidR="00485859">
        <w:rPr>
          <w:color w:val="000000"/>
          <w:sz w:val="28"/>
          <w:szCs w:val="28"/>
          <w:lang w:val="uk-UA"/>
        </w:rPr>
        <w:t>обутових умов для</w:t>
      </w:r>
      <w:r w:rsidR="00E14E0A">
        <w:rPr>
          <w:color w:val="000000"/>
          <w:sz w:val="28"/>
          <w:szCs w:val="28"/>
          <w:lang w:val="uk-UA"/>
        </w:rPr>
        <w:t xml:space="preserve"> Осіб</w:t>
      </w:r>
      <w:r w:rsidRPr="00782F5D">
        <w:rPr>
          <w:color w:val="000000"/>
          <w:sz w:val="28"/>
          <w:szCs w:val="28"/>
          <w:lang w:val="uk-UA"/>
        </w:rPr>
        <w:t>;</w:t>
      </w:r>
    </w:p>
    <w:p w:rsidR="00782F5D" w:rsidRPr="00782F5D" w:rsidRDefault="00782F5D" w:rsidP="00F63C31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2) укладати договори про співробітництво;</w:t>
      </w:r>
    </w:p>
    <w:p w:rsidR="00782F5D" w:rsidRPr="00782F5D" w:rsidRDefault="00782F5D" w:rsidP="00F63C31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3) утворювати (за наявності відповідних умов) структурні підрозділи, в тому числі госпрозрахункові, зокрема підсобнігосподарства,трудовімайстерні,дільниці,філії,відділення, комплекси, що проводять свою діяльністьвідповідно до Положень про ці підрозділи, затверджених директором Установи, відповідно до законодавства.</w:t>
      </w:r>
    </w:p>
    <w:p w:rsidR="00782F5D" w:rsidRPr="00782F5D" w:rsidRDefault="00782F5D" w:rsidP="00782F5D">
      <w:pPr>
        <w:shd w:val="clear" w:color="auto" w:fill="FFFFFF"/>
        <w:spacing w:line="360" w:lineRule="atLeast"/>
        <w:ind w:firstLine="851"/>
        <w:jc w:val="both"/>
        <w:rPr>
          <w:sz w:val="24"/>
          <w:szCs w:val="24"/>
          <w:lang w:val="uk-UA"/>
        </w:rPr>
      </w:pPr>
      <w:r w:rsidRPr="00782F5D">
        <w:rPr>
          <w:color w:val="000000"/>
          <w:sz w:val="28"/>
          <w:szCs w:val="28"/>
          <w:lang w:val="uk-UA"/>
        </w:rPr>
        <w:t>6. Фінансовезабезпечення Установи проводиться відповідно до законодавства.</w:t>
      </w:r>
      <w:bookmarkStart w:id="0" w:name="_GoBack"/>
      <w:bookmarkEnd w:id="0"/>
    </w:p>
    <w:p w:rsidR="00782F5D" w:rsidRPr="00782F5D" w:rsidRDefault="00782F5D" w:rsidP="008975C0">
      <w:pPr>
        <w:ind w:firstLine="709"/>
        <w:jc w:val="both"/>
        <w:rPr>
          <w:sz w:val="28"/>
          <w:szCs w:val="28"/>
        </w:rPr>
      </w:pPr>
    </w:p>
    <w:p w:rsidR="00665755" w:rsidRPr="00982734" w:rsidRDefault="00665755" w:rsidP="00F2067C">
      <w:pPr>
        <w:jc w:val="both"/>
        <w:rPr>
          <w:sz w:val="28"/>
          <w:szCs w:val="24"/>
          <w:lang w:val="uk-UA"/>
        </w:rPr>
      </w:pPr>
    </w:p>
    <w:p w:rsidR="004A62AD" w:rsidRPr="00F2067C" w:rsidRDefault="004A62AD" w:rsidP="00F2067C">
      <w:pPr>
        <w:jc w:val="both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lastRenderedPageBreak/>
        <w:t xml:space="preserve">Керівник міської </w:t>
      </w:r>
    </w:p>
    <w:p w:rsidR="002D3C1E" w:rsidRPr="00F2067C" w:rsidRDefault="004A62AD" w:rsidP="0098662C">
      <w:pPr>
        <w:jc w:val="both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t>військово-цивільної адміністрації                                                      І. Лубінець</w:t>
      </w:r>
    </w:p>
    <w:p w:rsidR="00BD116F" w:rsidRDefault="00BD116F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lastRenderedPageBreak/>
        <w:t>АРКУШ  ПОГОДЖЕННЯ</w:t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проекту розпорядження керівника</w:t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Військово-цивільної адміністрації міста Волноваха Волноваського району Донецької області</w:t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</w:p>
    <w:p w:rsidR="00F63C31" w:rsidRPr="00F63C31" w:rsidRDefault="00F63C31" w:rsidP="00F63C31">
      <w:pPr>
        <w:jc w:val="center"/>
        <w:rPr>
          <w:b/>
          <w:sz w:val="28"/>
          <w:szCs w:val="28"/>
          <w:lang w:val="uk-UA"/>
        </w:rPr>
      </w:pPr>
      <w:r w:rsidRPr="00F63C31">
        <w:rPr>
          <w:b/>
          <w:sz w:val="28"/>
          <w:szCs w:val="28"/>
          <w:lang w:val="uk-UA"/>
        </w:rPr>
        <w:t xml:space="preserve">Про входження до складу засновників </w:t>
      </w:r>
    </w:p>
    <w:p w:rsidR="00F63C31" w:rsidRPr="00F63C31" w:rsidRDefault="00F63C31" w:rsidP="00F63C31">
      <w:pPr>
        <w:jc w:val="center"/>
        <w:rPr>
          <w:b/>
          <w:sz w:val="28"/>
          <w:szCs w:val="28"/>
          <w:lang w:val="uk-UA"/>
        </w:rPr>
      </w:pPr>
      <w:r w:rsidRPr="00F63C31">
        <w:rPr>
          <w:b/>
          <w:sz w:val="28"/>
          <w:szCs w:val="28"/>
          <w:lang w:val="uk-UA"/>
        </w:rPr>
        <w:t xml:space="preserve">Волноваського районного центру комплексної </w:t>
      </w:r>
    </w:p>
    <w:p w:rsidR="00BD116F" w:rsidRPr="00F63C31" w:rsidRDefault="00F63C31" w:rsidP="00F63C31">
      <w:pPr>
        <w:jc w:val="center"/>
        <w:rPr>
          <w:b/>
          <w:sz w:val="28"/>
          <w:szCs w:val="28"/>
          <w:lang w:val="uk-UA"/>
        </w:rPr>
      </w:pPr>
      <w:r w:rsidRPr="00F63C31">
        <w:rPr>
          <w:b/>
          <w:sz w:val="28"/>
          <w:szCs w:val="28"/>
          <w:lang w:val="uk-UA"/>
        </w:rPr>
        <w:t>реабілітації для дітей з інвалідністю</w:t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ab/>
        <w:t xml:space="preserve">Проект розпорядження розроблено юридичним відділом відповідно </w:t>
      </w:r>
      <w:r w:rsidRPr="00F2067C">
        <w:rPr>
          <w:color w:val="000000"/>
          <w:sz w:val="28"/>
          <w:szCs w:val="28"/>
          <w:lang w:val="uk-UA"/>
        </w:rPr>
        <w:t>до</w:t>
      </w:r>
      <w:r w:rsidRPr="00F2067C">
        <w:rPr>
          <w:color w:val="000000"/>
          <w:sz w:val="28"/>
          <w:szCs w:val="28"/>
          <w:shd w:val="clear" w:color="auto" w:fill="FFFFFF"/>
          <w:lang w:val="uk-UA"/>
        </w:rPr>
        <w:t xml:space="preserve"> статті 60, пункту 10 розділу V «Прикінцеві та перехідні положення» Закону України «Про місцеве самоврядування в Україні», Закону України «Про передачу об’єктів права державної та комунальної власності», рішення Волноваської районної ради від 22 січня 2021 року </w:t>
      </w:r>
      <w:r w:rsidR="00FD7E6E" w:rsidRPr="00F2067C">
        <w:rPr>
          <w:color w:val="000000"/>
          <w:sz w:val="28"/>
          <w:szCs w:val="28"/>
          <w:shd w:val="clear" w:color="auto" w:fill="FFFFFF"/>
          <w:lang w:val="uk-UA"/>
        </w:rPr>
        <w:t>№ 8/3-3</w:t>
      </w:r>
      <w:r w:rsidR="00FD7E6E">
        <w:rPr>
          <w:color w:val="000000"/>
          <w:sz w:val="28"/>
          <w:szCs w:val="28"/>
          <w:shd w:val="clear" w:color="auto" w:fill="FFFFFF"/>
          <w:lang w:val="uk-UA"/>
        </w:rPr>
        <w:t>9</w:t>
      </w:r>
      <w:r w:rsidR="00FD7E6E" w:rsidRPr="00F2067C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FD7E6E" w:rsidRPr="008542C2">
        <w:rPr>
          <w:color w:val="000000"/>
          <w:sz w:val="28"/>
          <w:szCs w:val="28"/>
          <w:shd w:val="clear" w:color="auto" w:fill="FFFFFF"/>
          <w:lang w:val="uk-UA"/>
        </w:rPr>
        <w:t>Про безоплатну передачу Волноваського районного центру комплексної реабілітації для дітей з інвалідністю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</w:t>
      </w:r>
      <w:r w:rsidR="00FD7E6E" w:rsidRPr="00F2067C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F2067C">
        <w:rPr>
          <w:color w:val="000000"/>
          <w:sz w:val="28"/>
          <w:szCs w:val="28"/>
          <w:shd w:val="clear" w:color="auto" w:fill="FFFFFF"/>
          <w:lang w:val="uk-UA"/>
        </w:rPr>
        <w:t>, керуючись пунктом 12 частини 1 статті 4 Закону України «Про військово-цивільні адміністрації»</w:t>
      </w: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</w:p>
    <w:p w:rsidR="00F63C31" w:rsidRPr="00593A41" w:rsidRDefault="00F63C31" w:rsidP="00F63C31">
      <w:pPr>
        <w:jc w:val="both"/>
        <w:rPr>
          <w:sz w:val="28"/>
          <w:szCs w:val="28"/>
          <w:lang w:val="uk-UA"/>
        </w:rPr>
      </w:pPr>
      <w:r w:rsidRPr="00593A41">
        <w:rPr>
          <w:sz w:val="28"/>
          <w:szCs w:val="28"/>
          <w:lang w:val="uk-UA"/>
        </w:rPr>
        <w:t xml:space="preserve">Т.в.о. начальника юридичного </w:t>
      </w:r>
    </w:p>
    <w:p w:rsidR="00F63C31" w:rsidRPr="00593A41" w:rsidRDefault="00F63C31" w:rsidP="00F63C31">
      <w:pPr>
        <w:jc w:val="both"/>
        <w:rPr>
          <w:sz w:val="28"/>
          <w:szCs w:val="28"/>
          <w:lang w:val="uk-UA"/>
        </w:rPr>
      </w:pPr>
      <w:r w:rsidRPr="00593A41">
        <w:rPr>
          <w:sz w:val="28"/>
          <w:szCs w:val="28"/>
          <w:lang w:val="uk-UA"/>
        </w:rPr>
        <w:t xml:space="preserve">відділу  </w:t>
      </w:r>
      <w:r w:rsidRPr="00593A41">
        <w:rPr>
          <w:sz w:val="28"/>
          <w:szCs w:val="28"/>
          <w:lang w:val="uk-UA"/>
        </w:rPr>
        <w:tab/>
      </w:r>
      <w:r w:rsidRPr="00593A41">
        <w:rPr>
          <w:sz w:val="28"/>
          <w:szCs w:val="28"/>
          <w:lang w:val="uk-UA"/>
        </w:rPr>
        <w:tab/>
      </w:r>
      <w:r w:rsidRPr="00593A41">
        <w:rPr>
          <w:sz w:val="28"/>
          <w:szCs w:val="28"/>
          <w:lang w:val="uk-UA"/>
        </w:rPr>
        <w:tab/>
      </w:r>
      <w:r w:rsidRPr="00593A41">
        <w:rPr>
          <w:sz w:val="28"/>
          <w:szCs w:val="28"/>
          <w:lang w:val="uk-UA"/>
        </w:rPr>
        <w:tab/>
        <w:t>___</w:t>
      </w:r>
      <w:r>
        <w:rPr>
          <w:sz w:val="28"/>
          <w:szCs w:val="28"/>
          <w:lang w:val="uk-UA"/>
        </w:rPr>
        <w:t>_</w:t>
      </w:r>
      <w:r w:rsidRPr="00593A41">
        <w:rPr>
          <w:sz w:val="28"/>
          <w:szCs w:val="28"/>
          <w:lang w:val="uk-UA"/>
        </w:rPr>
        <w:t>______________</w:t>
      </w:r>
      <w:r w:rsidRPr="00593A41">
        <w:rPr>
          <w:sz w:val="28"/>
          <w:szCs w:val="28"/>
          <w:lang w:val="uk-UA"/>
        </w:rPr>
        <w:tab/>
        <w:t xml:space="preserve">   О.В. Близнюк</w:t>
      </w:r>
    </w:p>
    <w:p w:rsidR="00F63C31" w:rsidRPr="00593A41" w:rsidRDefault="00F63C31" w:rsidP="00F63C31">
      <w:pPr>
        <w:jc w:val="both"/>
        <w:rPr>
          <w:sz w:val="22"/>
          <w:szCs w:val="28"/>
          <w:lang w:val="uk-UA"/>
        </w:rPr>
      </w:pPr>
    </w:p>
    <w:tbl>
      <w:tblPr>
        <w:tblW w:w="10031" w:type="dxa"/>
        <w:tblLook w:val="04A0"/>
      </w:tblPr>
      <w:tblGrid>
        <w:gridCol w:w="4462"/>
        <w:gridCol w:w="2876"/>
        <w:gridCol w:w="2693"/>
      </w:tblGrid>
      <w:tr w:rsidR="00F63C31" w:rsidRPr="00593A41" w:rsidTr="00A0482E">
        <w:tc>
          <w:tcPr>
            <w:tcW w:w="4462" w:type="dxa"/>
            <w:shd w:val="clear" w:color="auto" w:fill="auto"/>
            <w:vAlign w:val="center"/>
          </w:tcPr>
          <w:p w:rsidR="00F63C31" w:rsidRPr="00593A41" w:rsidRDefault="00F63C31" w:rsidP="00A0482E">
            <w:pPr>
              <w:rPr>
                <w:sz w:val="28"/>
                <w:szCs w:val="28"/>
                <w:lang w:val="uk-UA"/>
              </w:rPr>
            </w:pPr>
            <w:r w:rsidRPr="00593A41">
              <w:rPr>
                <w:sz w:val="28"/>
                <w:szCs w:val="28"/>
                <w:lang w:val="uk-UA"/>
              </w:rPr>
              <w:t>Т.в.о. начальника відділу</w:t>
            </w:r>
          </w:p>
          <w:p w:rsidR="00F63C31" w:rsidRPr="00593A41" w:rsidRDefault="00F63C31" w:rsidP="00A0482E">
            <w:pPr>
              <w:rPr>
                <w:sz w:val="28"/>
                <w:szCs w:val="28"/>
                <w:lang w:val="uk-UA"/>
              </w:rPr>
            </w:pPr>
            <w:r w:rsidRPr="00593A41">
              <w:rPr>
                <w:sz w:val="28"/>
                <w:szCs w:val="28"/>
                <w:lang w:val="uk-UA"/>
              </w:rPr>
              <w:t>організаційної та кадрової роботи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F63C31" w:rsidRPr="00593A41" w:rsidRDefault="00F63C31" w:rsidP="00A0482E">
            <w:pPr>
              <w:jc w:val="both"/>
              <w:rPr>
                <w:sz w:val="28"/>
                <w:szCs w:val="28"/>
                <w:lang w:val="uk-UA"/>
              </w:rPr>
            </w:pPr>
            <w:r w:rsidRPr="00593A41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F63C31" w:rsidRPr="00593A41" w:rsidRDefault="00F63C31" w:rsidP="00A0482E">
            <w:pPr>
              <w:jc w:val="both"/>
              <w:rPr>
                <w:sz w:val="28"/>
                <w:szCs w:val="28"/>
                <w:lang w:val="uk-UA"/>
              </w:rPr>
            </w:pPr>
            <w:r w:rsidRPr="00593A41">
              <w:rPr>
                <w:sz w:val="28"/>
                <w:szCs w:val="28"/>
                <w:lang w:val="uk-UA"/>
              </w:rPr>
              <w:t>Н.А. Галушкова</w:t>
            </w:r>
          </w:p>
        </w:tc>
      </w:tr>
      <w:tr w:rsidR="00F63C31" w:rsidRPr="00593A41" w:rsidTr="00A0482E">
        <w:tc>
          <w:tcPr>
            <w:tcW w:w="4462" w:type="dxa"/>
            <w:shd w:val="clear" w:color="auto" w:fill="auto"/>
            <w:vAlign w:val="center"/>
          </w:tcPr>
          <w:p w:rsidR="00F63C31" w:rsidRPr="00593A41" w:rsidRDefault="00F63C31" w:rsidP="00A0482E">
            <w:pPr>
              <w:rPr>
                <w:sz w:val="28"/>
                <w:szCs w:val="28"/>
                <w:lang w:val="uk-UA"/>
              </w:rPr>
            </w:pPr>
          </w:p>
          <w:p w:rsidR="00F63C31" w:rsidRPr="00593A41" w:rsidRDefault="00F63C31" w:rsidP="00A048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93A41">
              <w:rPr>
                <w:sz w:val="28"/>
                <w:szCs w:val="28"/>
                <w:lang w:val="uk-UA"/>
              </w:rPr>
              <w:t xml:space="preserve">.о. начальника </w:t>
            </w:r>
            <w:r>
              <w:rPr>
                <w:sz w:val="28"/>
                <w:szCs w:val="28"/>
                <w:lang w:val="uk-UA"/>
              </w:rPr>
              <w:t>відділу соціального захисту населення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F63C31" w:rsidRPr="00593A41" w:rsidRDefault="00F63C31" w:rsidP="00A0482E">
            <w:pPr>
              <w:jc w:val="center"/>
              <w:rPr>
                <w:sz w:val="28"/>
                <w:szCs w:val="28"/>
                <w:lang w:val="uk-UA"/>
              </w:rPr>
            </w:pPr>
            <w:r w:rsidRPr="00593A41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F63C31" w:rsidRPr="00593A41" w:rsidRDefault="00F63C31" w:rsidP="00A048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Є.І. Кіруцак</w:t>
            </w:r>
          </w:p>
        </w:tc>
      </w:tr>
      <w:tr w:rsidR="00F63C31" w:rsidRPr="00593A41" w:rsidTr="00A0482E">
        <w:tc>
          <w:tcPr>
            <w:tcW w:w="4462" w:type="dxa"/>
            <w:shd w:val="clear" w:color="auto" w:fill="auto"/>
            <w:vAlign w:val="center"/>
          </w:tcPr>
          <w:p w:rsidR="00F63C31" w:rsidRPr="00593A41" w:rsidRDefault="00F63C31" w:rsidP="00A048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6" w:type="dxa"/>
            <w:shd w:val="clear" w:color="auto" w:fill="auto"/>
            <w:vAlign w:val="bottom"/>
          </w:tcPr>
          <w:p w:rsidR="00F63C31" w:rsidRPr="00593A41" w:rsidRDefault="00F63C31" w:rsidP="00A0482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F63C31" w:rsidRPr="00593A41" w:rsidRDefault="00F63C31" w:rsidP="00A0482E">
            <w:pPr>
              <w:rPr>
                <w:sz w:val="28"/>
                <w:szCs w:val="28"/>
                <w:lang w:val="uk-UA"/>
              </w:rPr>
            </w:pPr>
          </w:p>
        </w:tc>
      </w:tr>
      <w:tr w:rsidR="00F63C31" w:rsidRPr="00593A41" w:rsidTr="00A0482E">
        <w:tc>
          <w:tcPr>
            <w:tcW w:w="4462" w:type="dxa"/>
            <w:shd w:val="clear" w:color="auto" w:fill="auto"/>
            <w:vAlign w:val="center"/>
          </w:tcPr>
          <w:p w:rsidR="00F63C31" w:rsidRPr="00593A41" w:rsidRDefault="00F63C31" w:rsidP="00A0482E">
            <w:pPr>
              <w:rPr>
                <w:sz w:val="28"/>
                <w:szCs w:val="28"/>
                <w:lang w:val="uk-UA"/>
              </w:rPr>
            </w:pPr>
          </w:p>
          <w:p w:rsidR="00F63C31" w:rsidRPr="00593A41" w:rsidRDefault="00F63C31" w:rsidP="00A0482E">
            <w:pPr>
              <w:rPr>
                <w:sz w:val="28"/>
                <w:szCs w:val="28"/>
                <w:lang w:val="uk-UA"/>
              </w:rPr>
            </w:pPr>
            <w:r w:rsidRPr="00593A41">
              <w:rPr>
                <w:sz w:val="28"/>
                <w:szCs w:val="28"/>
                <w:lang w:val="uk-UA"/>
              </w:rPr>
              <w:t>Начальник Фінансового відділу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F63C31" w:rsidRPr="00593A41" w:rsidRDefault="00F63C31" w:rsidP="00A0482E">
            <w:pPr>
              <w:jc w:val="center"/>
              <w:rPr>
                <w:sz w:val="28"/>
                <w:szCs w:val="28"/>
                <w:lang w:val="uk-UA"/>
              </w:rPr>
            </w:pPr>
            <w:r w:rsidRPr="00593A41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F63C31" w:rsidRPr="00593A41" w:rsidRDefault="00F63C31" w:rsidP="00A0482E">
            <w:pPr>
              <w:rPr>
                <w:sz w:val="28"/>
                <w:szCs w:val="28"/>
                <w:lang w:val="uk-UA"/>
              </w:rPr>
            </w:pPr>
            <w:r w:rsidRPr="00593A41">
              <w:rPr>
                <w:sz w:val="28"/>
                <w:szCs w:val="28"/>
                <w:lang w:val="uk-UA"/>
              </w:rPr>
              <w:t>А.М. Білоусова</w:t>
            </w:r>
          </w:p>
        </w:tc>
      </w:tr>
      <w:tr w:rsidR="00F63C31" w:rsidRPr="00593A41" w:rsidTr="00A0482E">
        <w:tc>
          <w:tcPr>
            <w:tcW w:w="4462" w:type="dxa"/>
            <w:shd w:val="clear" w:color="auto" w:fill="auto"/>
          </w:tcPr>
          <w:p w:rsidR="00F63C31" w:rsidRPr="00593A41" w:rsidRDefault="00F63C31" w:rsidP="00A0482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63C31" w:rsidRPr="00593A41" w:rsidRDefault="00F63C31" w:rsidP="00A0482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63C31" w:rsidRPr="00593A41" w:rsidRDefault="00F63C31" w:rsidP="00A0482E">
            <w:pPr>
              <w:jc w:val="both"/>
              <w:rPr>
                <w:sz w:val="28"/>
                <w:szCs w:val="28"/>
                <w:lang w:val="uk-UA"/>
              </w:rPr>
            </w:pPr>
            <w:r w:rsidRPr="00593A41">
              <w:rPr>
                <w:sz w:val="28"/>
                <w:szCs w:val="28"/>
                <w:lang w:val="uk-UA"/>
              </w:rPr>
              <w:t xml:space="preserve">Т.в.о. заступника керівника 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F63C31" w:rsidRPr="00593A41" w:rsidRDefault="00F63C31" w:rsidP="00A0482E">
            <w:pPr>
              <w:jc w:val="both"/>
              <w:rPr>
                <w:sz w:val="28"/>
                <w:szCs w:val="28"/>
                <w:lang w:val="uk-UA"/>
              </w:rPr>
            </w:pPr>
            <w:r w:rsidRPr="00593A41">
              <w:rPr>
                <w:sz w:val="28"/>
                <w:szCs w:val="28"/>
                <w:lang w:val="uk-UA"/>
              </w:rPr>
              <w:t>___________________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F63C31" w:rsidRPr="00593A41" w:rsidRDefault="00F63C31" w:rsidP="00A0482E">
            <w:pPr>
              <w:jc w:val="both"/>
              <w:rPr>
                <w:sz w:val="28"/>
                <w:szCs w:val="28"/>
                <w:lang w:val="uk-UA"/>
              </w:rPr>
            </w:pPr>
            <w:r w:rsidRPr="00593A41">
              <w:rPr>
                <w:sz w:val="28"/>
                <w:szCs w:val="28"/>
                <w:lang w:val="uk-UA"/>
              </w:rPr>
              <w:t>І.М. Капран</w:t>
            </w:r>
          </w:p>
        </w:tc>
      </w:tr>
    </w:tbl>
    <w:p w:rsidR="00F63C31" w:rsidRPr="00593A41" w:rsidRDefault="00F63C31" w:rsidP="00F63C31">
      <w:pPr>
        <w:jc w:val="center"/>
        <w:rPr>
          <w:sz w:val="28"/>
          <w:szCs w:val="28"/>
          <w:lang w:val="uk-UA"/>
        </w:rPr>
      </w:pPr>
    </w:p>
    <w:p w:rsidR="00F63C31" w:rsidRPr="00593A41" w:rsidRDefault="00F63C31" w:rsidP="00F63C31">
      <w:pPr>
        <w:jc w:val="center"/>
        <w:rPr>
          <w:sz w:val="28"/>
          <w:szCs w:val="28"/>
          <w:lang w:val="uk-UA"/>
        </w:rPr>
      </w:pPr>
    </w:p>
    <w:p w:rsidR="00982734" w:rsidRDefault="00982734" w:rsidP="002D3C1E">
      <w:pPr>
        <w:jc w:val="center"/>
        <w:rPr>
          <w:sz w:val="28"/>
          <w:szCs w:val="28"/>
          <w:lang w:val="uk-UA"/>
        </w:rPr>
      </w:pPr>
    </w:p>
    <w:p w:rsidR="00984B91" w:rsidRPr="00F2067C" w:rsidRDefault="00984B91" w:rsidP="004A62AD">
      <w:pPr>
        <w:jc w:val="both"/>
        <w:rPr>
          <w:lang w:val="uk-UA"/>
        </w:rPr>
      </w:pPr>
    </w:p>
    <w:sectPr w:rsidR="00984B91" w:rsidRPr="00F2067C" w:rsidSect="00407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948" w:rsidRDefault="00AA1948" w:rsidP="0040766B">
      <w:r>
        <w:separator/>
      </w:r>
    </w:p>
  </w:endnote>
  <w:endnote w:type="continuationSeparator" w:id="1">
    <w:p w:rsidR="00AA1948" w:rsidRDefault="00AA1948" w:rsidP="0040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948" w:rsidRDefault="00AA1948" w:rsidP="0040766B">
      <w:r>
        <w:separator/>
      </w:r>
    </w:p>
  </w:footnote>
  <w:footnote w:type="continuationSeparator" w:id="1">
    <w:p w:rsidR="00AA1948" w:rsidRDefault="00AA1948" w:rsidP="0040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FF2"/>
    <w:multiLevelType w:val="multilevel"/>
    <w:tmpl w:val="31561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44F67"/>
    <w:multiLevelType w:val="hybridMultilevel"/>
    <w:tmpl w:val="BD609A98"/>
    <w:lvl w:ilvl="0" w:tplc="3CA02CB6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E0417BD"/>
    <w:multiLevelType w:val="hybridMultilevel"/>
    <w:tmpl w:val="05142EC8"/>
    <w:lvl w:ilvl="0" w:tplc="A094BE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918D5"/>
    <w:multiLevelType w:val="hybridMultilevel"/>
    <w:tmpl w:val="0092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A87B3B"/>
    <w:multiLevelType w:val="multilevel"/>
    <w:tmpl w:val="D83AB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44C1E"/>
    <w:multiLevelType w:val="multilevel"/>
    <w:tmpl w:val="017E87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326"/>
        </w:tabs>
        <w:ind w:left="1326" w:hanging="900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2FE05FFF"/>
    <w:multiLevelType w:val="multilevel"/>
    <w:tmpl w:val="F6D63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55005E"/>
    <w:multiLevelType w:val="multilevel"/>
    <w:tmpl w:val="7E8C1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412C6A"/>
    <w:multiLevelType w:val="multilevel"/>
    <w:tmpl w:val="DFBA6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>
    <w:nsid w:val="624A6A96"/>
    <w:multiLevelType w:val="multilevel"/>
    <w:tmpl w:val="8E06D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582B96"/>
    <w:multiLevelType w:val="multilevel"/>
    <w:tmpl w:val="F3D83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FA2F21"/>
    <w:multiLevelType w:val="multilevel"/>
    <w:tmpl w:val="67FC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DB7105"/>
    <w:multiLevelType w:val="multilevel"/>
    <w:tmpl w:val="3BFEE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BB6FF0"/>
    <w:multiLevelType w:val="multilevel"/>
    <w:tmpl w:val="3EEC3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D8569C"/>
    <w:multiLevelType w:val="multilevel"/>
    <w:tmpl w:val="C9BE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28354D"/>
    <w:multiLevelType w:val="multilevel"/>
    <w:tmpl w:val="38244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46022F"/>
    <w:multiLevelType w:val="multilevel"/>
    <w:tmpl w:val="CD12C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7"/>
  </w:num>
  <w:num w:numId="5">
    <w:abstractNumId w:val="13"/>
  </w:num>
  <w:num w:numId="6">
    <w:abstractNumId w:val="15"/>
  </w:num>
  <w:num w:numId="7">
    <w:abstractNumId w:val="11"/>
  </w:num>
  <w:num w:numId="8">
    <w:abstractNumId w:val="10"/>
  </w:num>
  <w:num w:numId="9">
    <w:abstractNumId w:val="4"/>
  </w:num>
  <w:num w:numId="10">
    <w:abstractNumId w:val="16"/>
  </w:num>
  <w:num w:numId="11">
    <w:abstractNumId w:val="9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259"/>
    <w:rsid w:val="00001A4A"/>
    <w:rsid w:val="0000248C"/>
    <w:rsid w:val="00026F1A"/>
    <w:rsid w:val="000345F2"/>
    <w:rsid w:val="00040A9C"/>
    <w:rsid w:val="000460EF"/>
    <w:rsid w:val="000603D3"/>
    <w:rsid w:val="00063401"/>
    <w:rsid w:val="00064F18"/>
    <w:rsid w:val="00081DDC"/>
    <w:rsid w:val="000A7D59"/>
    <w:rsid w:val="000C6411"/>
    <w:rsid w:val="000E7C57"/>
    <w:rsid w:val="00107FB2"/>
    <w:rsid w:val="001264BB"/>
    <w:rsid w:val="001467B6"/>
    <w:rsid w:val="00176157"/>
    <w:rsid w:val="00176C9C"/>
    <w:rsid w:val="00181DBE"/>
    <w:rsid w:val="001861CB"/>
    <w:rsid w:val="001B334F"/>
    <w:rsid w:val="001C62C4"/>
    <w:rsid w:val="001C7009"/>
    <w:rsid w:val="001D0DE7"/>
    <w:rsid w:val="001F676C"/>
    <w:rsid w:val="0020476F"/>
    <w:rsid w:val="002049C7"/>
    <w:rsid w:val="0022495A"/>
    <w:rsid w:val="00224D06"/>
    <w:rsid w:val="002348DE"/>
    <w:rsid w:val="002434F3"/>
    <w:rsid w:val="0025752B"/>
    <w:rsid w:val="002575CD"/>
    <w:rsid w:val="00267106"/>
    <w:rsid w:val="002763F0"/>
    <w:rsid w:val="002D3C1E"/>
    <w:rsid w:val="002D474D"/>
    <w:rsid w:val="002D4E69"/>
    <w:rsid w:val="002E5134"/>
    <w:rsid w:val="00320E1A"/>
    <w:rsid w:val="003462B4"/>
    <w:rsid w:val="0037271D"/>
    <w:rsid w:val="0037403C"/>
    <w:rsid w:val="00376AF4"/>
    <w:rsid w:val="003B1384"/>
    <w:rsid w:val="00400142"/>
    <w:rsid w:val="0040766B"/>
    <w:rsid w:val="00410093"/>
    <w:rsid w:val="00444761"/>
    <w:rsid w:val="00462945"/>
    <w:rsid w:val="0046668F"/>
    <w:rsid w:val="00485859"/>
    <w:rsid w:val="00493A21"/>
    <w:rsid w:val="004A62AD"/>
    <w:rsid w:val="004B3BA4"/>
    <w:rsid w:val="004C6DDB"/>
    <w:rsid w:val="004D58B6"/>
    <w:rsid w:val="004E49AE"/>
    <w:rsid w:val="004F482F"/>
    <w:rsid w:val="004F51C8"/>
    <w:rsid w:val="00531E8A"/>
    <w:rsid w:val="00532DA1"/>
    <w:rsid w:val="00536816"/>
    <w:rsid w:val="00556129"/>
    <w:rsid w:val="00564586"/>
    <w:rsid w:val="005734EC"/>
    <w:rsid w:val="005A545F"/>
    <w:rsid w:val="005D6F96"/>
    <w:rsid w:val="005F0EA5"/>
    <w:rsid w:val="006145AF"/>
    <w:rsid w:val="00647E2C"/>
    <w:rsid w:val="00655D03"/>
    <w:rsid w:val="00665755"/>
    <w:rsid w:val="00671988"/>
    <w:rsid w:val="00693EB8"/>
    <w:rsid w:val="006C4C58"/>
    <w:rsid w:val="006C5257"/>
    <w:rsid w:val="006D19AE"/>
    <w:rsid w:val="006E4099"/>
    <w:rsid w:val="006E7714"/>
    <w:rsid w:val="006F16BF"/>
    <w:rsid w:val="006F5BF8"/>
    <w:rsid w:val="007201CB"/>
    <w:rsid w:val="0072583C"/>
    <w:rsid w:val="0073450D"/>
    <w:rsid w:val="007400CE"/>
    <w:rsid w:val="007403EF"/>
    <w:rsid w:val="00745556"/>
    <w:rsid w:val="0075425F"/>
    <w:rsid w:val="00765C97"/>
    <w:rsid w:val="0076600E"/>
    <w:rsid w:val="00782F5D"/>
    <w:rsid w:val="00796370"/>
    <w:rsid w:val="007973A7"/>
    <w:rsid w:val="007B40CA"/>
    <w:rsid w:val="007E11BA"/>
    <w:rsid w:val="007E28DF"/>
    <w:rsid w:val="00802D96"/>
    <w:rsid w:val="008065DB"/>
    <w:rsid w:val="00825C1D"/>
    <w:rsid w:val="00833D52"/>
    <w:rsid w:val="008542C2"/>
    <w:rsid w:val="00855C76"/>
    <w:rsid w:val="00863A63"/>
    <w:rsid w:val="008975C0"/>
    <w:rsid w:val="008978E6"/>
    <w:rsid w:val="008B0098"/>
    <w:rsid w:val="008B5725"/>
    <w:rsid w:val="008D07F3"/>
    <w:rsid w:val="008E13B3"/>
    <w:rsid w:val="008F741C"/>
    <w:rsid w:val="009435DD"/>
    <w:rsid w:val="009439D0"/>
    <w:rsid w:val="00951173"/>
    <w:rsid w:val="00953727"/>
    <w:rsid w:val="009707CD"/>
    <w:rsid w:val="009736D0"/>
    <w:rsid w:val="00975259"/>
    <w:rsid w:val="00982734"/>
    <w:rsid w:val="00984B91"/>
    <w:rsid w:val="0098662C"/>
    <w:rsid w:val="00991946"/>
    <w:rsid w:val="00994F26"/>
    <w:rsid w:val="009A53CA"/>
    <w:rsid w:val="009C109D"/>
    <w:rsid w:val="00A51827"/>
    <w:rsid w:val="00AA1948"/>
    <w:rsid w:val="00AA48AB"/>
    <w:rsid w:val="00AB4F57"/>
    <w:rsid w:val="00AC74E3"/>
    <w:rsid w:val="00AD08F8"/>
    <w:rsid w:val="00AE26BD"/>
    <w:rsid w:val="00AF24C5"/>
    <w:rsid w:val="00B006F6"/>
    <w:rsid w:val="00B26B93"/>
    <w:rsid w:val="00B41106"/>
    <w:rsid w:val="00B76C61"/>
    <w:rsid w:val="00B877BF"/>
    <w:rsid w:val="00BA0A02"/>
    <w:rsid w:val="00BA57BE"/>
    <w:rsid w:val="00BA5832"/>
    <w:rsid w:val="00BD116F"/>
    <w:rsid w:val="00BD55DD"/>
    <w:rsid w:val="00BD5955"/>
    <w:rsid w:val="00BF6698"/>
    <w:rsid w:val="00C01DFB"/>
    <w:rsid w:val="00C170BE"/>
    <w:rsid w:val="00C23C5D"/>
    <w:rsid w:val="00C27A11"/>
    <w:rsid w:val="00C27B5D"/>
    <w:rsid w:val="00C45CAA"/>
    <w:rsid w:val="00C6575D"/>
    <w:rsid w:val="00C9602B"/>
    <w:rsid w:val="00CA6DC3"/>
    <w:rsid w:val="00CC0FD4"/>
    <w:rsid w:val="00CF4DCA"/>
    <w:rsid w:val="00D57DD9"/>
    <w:rsid w:val="00D750EF"/>
    <w:rsid w:val="00D93583"/>
    <w:rsid w:val="00DC3F39"/>
    <w:rsid w:val="00DD3799"/>
    <w:rsid w:val="00E1340C"/>
    <w:rsid w:val="00E14E0A"/>
    <w:rsid w:val="00E3104D"/>
    <w:rsid w:val="00E562BC"/>
    <w:rsid w:val="00E771CF"/>
    <w:rsid w:val="00E77293"/>
    <w:rsid w:val="00E907A8"/>
    <w:rsid w:val="00EC1177"/>
    <w:rsid w:val="00EE3848"/>
    <w:rsid w:val="00EF51E6"/>
    <w:rsid w:val="00F00B09"/>
    <w:rsid w:val="00F06060"/>
    <w:rsid w:val="00F12A1B"/>
    <w:rsid w:val="00F15423"/>
    <w:rsid w:val="00F2067C"/>
    <w:rsid w:val="00F20D35"/>
    <w:rsid w:val="00F31CF6"/>
    <w:rsid w:val="00F35CEF"/>
    <w:rsid w:val="00F448E4"/>
    <w:rsid w:val="00F60598"/>
    <w:rsid w:val="00F63C31"/>
    <w:rsid w:val="00FA0005"/>
    <w:rsid w:val="00FB1CE6"/>
    <w:rsid w:val="00FB6794"/>
    <w:rsid w:val="00FD0958"/>
    <w:rsid w:val="00FD7E6E"/>
    <w:rsid w:val="00FE310C"/>
    <w:rsid w:val="00FE5691"/>
    <w:rsid w:val="00FE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2576,baiaagaaboqcaaadcayaaauwbgaaaaaaaaaaaaaaaaaaaaaaaaaaaaaaaaaaaaaaaaaaaaaaaaaaaaaaaaaaaaaaaaaaaaaaaaaaaaaaaaaaaaaaaaaaaaaaaaaaaaaaaaaaaaaaaaaaaaaaaaaaaaaaaaaaaaaaaaaaaaaaaaaaaaaaaaaaaaaaaaaaaaaaaaaaaaaaaaaaaaaaaaaaaaaaaaaaaaaaaaaaaaaa"/>
    <w:basedOn w:val="a"/>
    <w:rsid w:val="002D474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6F16BF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6F16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F1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F16BF"/>
    <w:pPr>
      <w:ind w:left="720"/>
      <w:contextualSpacing/>
    </w:pPr>
  </w:style>
  <w:style w:type="character" w:customStyle="1" w:styleId="2305">
    <w:name w:val="2305"/>
    <w:aliases w:val="baiaagaaboqcaaadogcaaavibwaaaaaaaaaaaaaaaaaaaaaaaaaaaaaaaaaaaaaaaaaaaaaaaaaaaaaaaaaaaaaaaaaaaaaaaaaaaaaaaaaaaaaaaaaaaaaaaaaaaaaaaaaaaaaaaaaaaaaaaaaaaaaaaaaaaaaaaaaaaaaaaaaaaaaaaaaaaaaaaaaaaaaaaaaaaaaaaaaaaaaaaaaaaaaaaaaaaaaaaaaaaaaa"/>
    <w:basedOn w:val="a0"/>
    <w:rsid w:val="00C9602B"/>
  </w:style>
  <w:style w:type="character" w:styleId="af4">
    <w:name w:val="Hyperlink"/>
    <w:basedOn w:val="a0"/>
    <w:uiPriority w:val="99"/>
    <w:semiHidden/>
    <w:unhideWhenUsed/>
    <w:rsid w:val="00782F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2576,baiaagaaboqcaaadcayaaauwbgaaaaaaaaaaaaaaaaaaaaaaaaaaaaaaaaaaaaaaaaaaaaaaaaaaaaaaaaaaaaaaaaaaaaaaaaaaaaaaaaaaaaaaaaaaaaaaaaaaaaaaaaaaaaaaaaaaaaaaaaaaaaaaaaaaaaaaaaaaaaaaaaaaaaaaaaaaaaaaaaaaaaaaaaaaaaaaaaaaaaaaaaaaaaaaaaaaaaaaaaaaaaaa"/>
    <w:basedOn w:val="a"/>
    <w:rsid w:val="002D474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6F16BF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6F16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F1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F16BF"/>
    <w:pPr>
      <w:ind w:left="720"/>
      <w:contextualSpacing/>
    </w:pPr>
  </w:style>
  <w:style w:type="character" w:customStyle="1" w:styleId="2305">
    <w:name w:val="2305"/>
    <w:aliases w:val="baiaagaaboqcaaadogcaaavibwaaaaaaaaaaaaaaaaaaaaaaaaaaaaaaaaaaaaaaaaaaaaaaaaaaaaaaaaaaaaaaaaaaaaaaaaaaaaaaaaaaaaaaaaaaaaaaaaaaaaaaaaaaaaaaaaaaaaaaaaaaaaaaaaaaaaaaaaaaaaaaaaaaaaaaaaaaaaaaaaaaaaaaaaaaaaaaaaaaaaaaaaaaaaaaaaaaaaaaaaaaaaaa"/>
    <w:basedOn w:val="a0"/>
    <w:rsid w:val="00C9602B"/>
  </w:style>
  <w:style w:type="character" w:styleId="af4">
    <w:name w:val="Hyperlink"/>
    <w:basedOn w:val="a0"/>
    <w:uiPriority w:val="99"/>
    <w:semiHidden/>
    <w:unhideWhenUsed/>
    <w:rsid w:val="00782F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3185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DC75E-91AA-4DC8-8379-6C320C0E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7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AcerVCA</cp:lastModifiedBy>
  <cp:revision>109</cp:revision>
  <cp:lastPrinted>2021-06-14T13:29:00Z</cp:lastPrinted>
  <dcterms:created xsi:type="dcterms:W3CDTF">2021-05-28T08:10:00Z</dcterms:created>
  <dcterms:modified xsi:type="dcterms:W3CDTF">2021-06-25T05:53:00Z</dcterms:modified>
</cp:coreProperties>
</file>