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D3" w:rsidRPr="00606D50" w:rsidRDefault="006F5CD3" w:rsidP="00EC4325">
      <w:pPr>
        <w:rPr>
          <w:b/>
          <w:sz w:val="28"/>
          <w:szCs w:val="28"/>
          <w:lang w:val="uk-UA"/>
        </w:rPr>
      </w:pPr>
    </w:p>
    <w:p w:rsidR="00DC7DF0" w:rsidRPr="00DC7DF0" w:rsidRDefault="006F5CD3" w:rsidP="00DC7DF0">
      <w:pPr>
        <w:pStyle w:val="a3"/>
        <w:ind w:left="5529"/>
        <w:jc w:val="left"/>
        <w:rPr>
          <w:rFonts w:ascii="Times New Roman" w:hAnsi="Times New Roman"/>
          <w:b w:val="0"/>
          <w:szCs w:val="28"/>
          <w:lang w:val="uk-UA"/>
        </w:rPr>
      </w:pPr>
      <w:r w:rsidRPr="00DC7DF0">
        <w:rPr>
          <w:rFonts w:ascii="Times New Roman" w:hAnsi="Times New Roman"/>
          <w:b w:val="0"/>
          <w:szCs w:val="28"/>
          <w:lang w:val="uk-UA"/>
        </w:rPr>
        <w:t>Додаток 1</w:t>
      </w:r>
    </w:p>
    <w:p w:rsidR="006F5CD3" w:rsidRPr="00DC7DF0" w:rsidRDefault="006F5CD3" w:rsidP="00DC7DF0">
      <w:pPr>
        <w:pStyle w:val="a3"/>
        <w:ind w:left="5529"/>
        <w:jc w:val="left"/>
        <w:rPr>
          <w:rFonts w:ascii="Times New Roman" w:hAnsi="Times New Roman"/>
          <w:b w:val="0"/>
          <w:szCs w:val="28"/>
          <w:lang w:val="uk-UA"/>
        </w:rPr>
      </w:pPr>
      <w:r w:rsidRPr="00DC7DF0">
        <w:rPr>
          <w:rFonts w:ascii="Times New Roman" w:hAnsi="Times New Roman"/>
          <w:b w:val="0"/>
          <w:szCs w:val="28"/>
          <w:lang w:val="uk-UA"/>
        </w:rPr>
        <w:t xml:space="preserve">до розпорядження </w:t>
      </w:r>
    </w:p>
    <w:p w:rsidR="00EC4325" w:rsidRPr="00606D50" w:rsidRDefault="006F5CD3" w:rsidP="00DC7DF0">
      <w:pPr>
        <w:ind w:left="5529"/>
        <w:rPr>
          <w:sz w:val="28"/>
          <w:szCs w:val="28"/>
          <w:lang w:val="uk-UA"/>
        </w:rPr>
      </w:pPr>
      <w:r w:rsidRPr="00DC7DF0">
        <w:rPr>
          <w:sz w:val="28"/>
          <w:szCs w:val="28"/>
          <w:lang w:val="uk-UA"/>
        </w:rPr>
        <w:t>керівника Волноваської</w:t>
      </w:r>
      <w:r w:rsidR="00EC4325" w:rsidRPr="00606D50">
        <w:rPr>
          <w:sz w:val="28"/>
          <w:szCs w:val="28"/>
          <w:lang w:val="uk-UA"/>
        </w:rPr>
        <w:t xml:space="preserve"> міської</w:t>
      </w:r>
    </w:p>
    <w:p w:rsidR="00EC4325" w:rsidRPr="00606D50" w:rsidRDefault="006F5CD3" w:rsidP="00DC7DF0">
      <w:pPr>
        <w:ind w:left="5529"/>
        <w:rPr>
          <w:sz w:val="28"/>
          <w:szCs w:val="28"/>
          <w:lang w:val="uk-UA"/>
        </w:rPr>
      </w:pPr>
      <w:r w:rsidRPr="00606D50">
        <w:rPr>
          <w:sz w:val="28"/>
          <w:szCs w:val="28"/>
          <w:lang w:val="uk-UA"/>
        </w:rPr>
        <w:t>військово</w:t>
      </w:r>
      <w:r w:rsidR="00EC4325" w:rsidRPr="00606D50">
        <w:rPr>
          <w:sz w:val="28"/>
          <w:szCs w:val="28"/>
          <w:lang w:val="uk-UA"/>
        </w:rPr>
        <w:t>-цивільної</w:t>
      </w:r>
    </w:p>
    <w:p w:rsidR="006F5CD3" w:rsidRPr="00606D50" w:rsidRDefault="006F5CD3" w:rsidP="00DC7DF0">
      <w:pPr>
        <w:rPr>
          <w:sz w:val="28"/>
          <w:szCs w:val="28"/>
          <w:lang w:val="uk-UA"/>
        </w:rPr>
      </w:pPr>
      <w:r w:rsidRPr="00606D50">
        <w:rPr>
          <w:sz w:val="28"/>
          <w:szCs w:val="28"/>
          <w:lang w:val="uk-UA"/>
        </w:rPr>
        <w:t xml:space="preserve">адміністрації </w:t>
      </w:r>
    </w:p>
    <w:p w:rsidR="006F5CD3" w:rsidRPr="00DC7DF0" w:rsidRDefault="00DC7DF0" w:rsidP="00DC7DF0">
      <w:pPr>
        <w:ind w:left="5529"/>
        <w:rPr>
          <w:sz w:val="28"/>
          <w:szCs w:val="28"/>
          <w:u w:val="single"/>
          <w:lang w:val="uk-UA"/>
        </w:rPr>
      </w:pPr>
      <w:r w:rsidRPr="00DC7DF0">
        <w:rPr>
          <w:sz w:val="28"/>
          <w:szCs w:val="28"/>
          <w:u w:val="single"/>
          <w:lang w:val="uk-UA"/>
        </w:rPr>
        <w:t>23.06.2021</w:t>
      </w:r>
      <w:r w:rsidR="006F5CD3" w:rsidRPr="00606D50">
        <w:rPr>
          <w:sz w:val="28"/>
          <w:szCs w:val="28"/>
          <w:lang w:val="uk-UA"/>
        </w:rPr>
        <w:t>№</w:t>
      </w:r>
      <w:r w:rsidRPr="00DC7DF0">
        <w:rPr>
          <w:sz w:val="28"/>
          <w:szCs w:val="28"/>
          <w:u w:val="single"/>
          <w:lang w:val="uk-UA"/>
        </w:rPr>
        <w:t>152</w:t>
      </w:r>
    </w:p>
    <w:p w:rsidR="006F5CD3" w:rsidRPr="00606D50" w:rsidRDefault="006F5CD3" w:rsidP="00EC4325">
      <w:pPr>
        <w:pStyle w:val="a3"/>
        <w:rPr>
          <w:rFonts w:ascii="Times New Roman" w:hAnsi="Times New Roman"/>
          <w:b w:val="0"/>
          <w:color w:val="000000" w:themeColor="text1"/>
          <w:szCs w:val="28"/>
          <w:lang w:val="uk-UA"/>
        </w:rPr>
      </w:pPr>
    </w:p>
    <w:p w:rsidR="006F5CD3" w:rsidRPr="00606D50" w:rsidRDefault="006F5CD3" w:rsidP="00EC4325">
      <w:pPr>
        <w:pStyle w:val="a3"/>
        <w:rPr>
          <w:rFonts w:ascii="Times New Roman" w:hAnsi="Times New Roman"/>
          <w:b w:val="0"/>
          <w:color w:val="000000" w:themeColor="text1"/>
          <w:szCs w:val="28"/>
          <w:lang w:val="uk-UA"/>
        </w:rPr>
      </w:pPr>
    </w:p>
    <w:p w:rsidR="006F5CD3" w:rsidRPr="00606D50" w:rsidRDefault="006F5CD3" w:rsidP="00EC4325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06D50">
        <w:rPr>
          <w:color w:val="000000" w:themeColor="text1"/>
          <w:sz w:val="28"/>
          <w:szCs w:val="28"/>
          <w:lang w:val="uk-UA"/>
        </w:rPr>
        <w:t>Перелік</w:t>
      </w:r>
    </w:p>
    <w:p w:rsidR="006F5CD3" w:rsidRPr="00606D50" w:rsidRDefault="006F5CD3" w:rsidP="00EC4325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</w:p>
    <w:p w:rsidR="006F5CD3" w:rsidRPr="00606D50" w:rsidRDefault="006F5CD3" w:rsidP="00EC4325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06D50">
        <w:rPr>
          <w:color w:val="000000" w:themeColor="text1"/>
          <w:sz w:val="28"/>
          <w:szCs w:val="28"/>
          <w:lang w:val="uk-UA"/>
        </w:rPr>
        <w:t>благодійної допомоги, що передається</w:t>
      </w:r>
    </w:p>
    <w:p w:rsidR="006F5CD3" w:rsidRPr="00606D50" w:rsidRDefault="006F5CD3" w:rsidP="00EC4325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06D50">
        <w:rPr>
          <w:color w:val="000000"/>
          <w:sz w:val="28"/>
          <w:szCs w:val="28"/>
          <w:shd w:val="clear" w:color="auto" w:fill="FFFFFF"/>
          <w:lang w:val="uk-UA"/>
        </w:rPr>
        <w:t>Програмою Розвитку ООН в Україні,</w:t>
      </w:r>
    </w:p>
    <w:p w:rsidR="006F5CD3" w:rsidRPr="00606D50" w:rsidRDefault="006F5CD3" w:rsidP="00EC4325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06D50">
        <w:rPr>
          <w:color w:val="000000" w:themeColor="text1"/>
          <w:sz w:val="28"/>
          <w:szCs w:val="28"/>
          <w:lang w:val="uk-UA"/>
        </w:rPr>
        <w:t>у комунальну власність Волноваської міської територіальної громади</w:t>
      </w:r>
    </w:p>
    <w:p w:rsidR="006F5CD3" w:rsidRPr="00606D50" w:rsidRDefault="006F5CD3" w:rsidP="00EC4325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06D50">
        <w:rPr>
          <w:color w:val="000000" w:themeColor="text1"/>
          <w:sz w:val="28"/>
          <w:szCs w:val="28"/>
          <w:shd w:val="clear" w:color="auto" w:fill="FFFFFF"/>
          <w:lang w:val="uk-UA"/>
        </w:rPr>
        <w:t>в інтересах</w:t>
      </w:r>
    </w:p>
    <w:p w:rsidR="006F5CD3" w:rsidRPr="00606D50" w:rsidRDefault="00705A9F" w:rsidP="00EC4325">
      <w:pPr>
        <w:ind w:firstLine="708"/>
        <w:jc w:val="center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06D50">
        <w:rPr>
          <w:color w:val="000000"/>
          <w:sz w:val="28"/>
          <w:szCs w:val="28"/>
          <w:shd w:val="clear" w:color="auto" w:fill="FFFFFF"/>
          <w:lang w:val="uk-UA"/>
        </w:rPr>
        <w:t xml:space="preserve">Донського </w:t>
      </w:r>
      <w:r w:rsidR="006F5CD3" w:rsidRPr="00606D50">
        <w:rPr>
          <w:color w:val="000000"/>
          <w:sz w:val="28"/>
          <w:szCs w:val="28"/>
          <w:shd w:val="clear" w:color="auto" w:fill="FFFFFF"/>
          <w:lang w:val="uk-UA"/>
        </w:rPr>
        <w:t xml:space="preserve">закладу загальної середньої освіти </w:t>
      </w:r>
      <w:r w:rsidR="006F5CD3" w:rsidRPr="00606D50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="006F5CD3" w:rsidRPr="00606D50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6F5CD3" w:rsidRPr="00606D50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="006F5CD3" w:rsidRPr="00606D50">
        <w:rPr>
          <w:color w:val="000000"/>
          <w:sz w:val="28"/>
          <w:szCs w:val="28"/>
          <w:shd w:val="clear" w:color="auto" w:fill="FFFFFF"/>
          <w:lang w:val="uk-UA"/>
        </w:rPr>
        <w:t xml:space="preserve"> ступенів </w:t>
      </w:r>
      <w:r w:rsidR="006F5CD3" w:rsidRPr="00606D50">
        <w:rPr>
          <w:color w:val="000000" w:themeColor="text1"/>
          <w:sz w:val="28"/>
          <w:szCs w:val="28"/>
          <w:shd w:val="clear" w:color="auto" w:fill="FFFFFF"/>
          <w:lang w:val="uk-UA"/>
        </w:rPr>
        <w:t>Волноваської міської територіальної громади</w:t>
      </w:r>
    </w:p>
    <w:p w:rsidR="00BD7E76" w:rsidRPr="00606D50" w:rsidRDefault="00BD7E76" w:rsidP="00EC4325">
      <w:pPr>
        <w:ind w:firstLine="708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05A9F" w:rsidRPr="00606D50" w:rsidRDefault="00705A9F" w:rsidP="00EC4325">
      <w:pPr>
        <w:ind w:firstLine="708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34"/>
        <w:gridCol w:w="4110"/>
        <w:gridCol w:w="993"/>
        <w:gridCol w:w="992"/>
        <w:gridCol w:w="1276"/>
        <w:gridCol w:w="1386"/>
      </w:tblGrid>
      <w:tr w:rsidR="00BD7E76" w:rsidRPr="00606D50" w:rsidTr="00606D50">
        <w:trPr>
          <w:trHeight w:val="567"/>
        </w:trPr>
        <w:tc>
          <w:tcPr>
            <w:tcW w:w="534" w:type="dxa"/>
          </w:tcPr>
          <w:p w:rsidR="00BD7E76" w:rsidRPr="00606D50" w:rsidRDefault="00BD7E76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№</w:t>
            </w:r>
          </w:p>
        </w:tc>
        <w:tc>
          <w:tcPr>
            <w:tcW w:w="4110" w:type="dxa"/>
          </w:tcPr>
          <w:p w:rsidR="00BD7E76" w:rsidRPr="00606D50" w:rsidRDefault="00BD7E76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</w:rPr>
              <w:t>Найменуванняблагодійноїдопомоги</w:t>
            </w:r>
          </w:p>
        </w:tc>
        <w:tc>
          <w:tcPr>
            <w:tcW w:w="993" w:type="dxa"/>
          </w:tcPr>
          <w:p w:rsidR="00BD7E76" w:rsidRPr="00606D50" w:rsidRDefault="00BD7E76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</w:rPr>
              <w:t>Од.виміру</w:t>
            </w:r>
          </w:p>
        </w:tc>
        <w:tc>
          <w:tcPr>
            <w:tcW w:w="992" w:type="dxa"/>
          </w:tcPr>
          <w:p w:rsidR="00BD7E76" w:rsidRPr="00606D50" w:rsidRDefault="00BD7E76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Кіль-кість</w:t>
            </w:r>
          </w:p>
        </w:tc>
        <w:tc>
          <w:tcPr>
            <w:tcW w:w="1276" w:type="dxa"/>
          </w:tcPr>
          <w:p w:rsidR="00BD7E76" w:rsidRPr="00606D50" w:rsidRDefault="00BD7E76" w:rsidP="00705A9F">
            <w:pPr>
              <w:jc w:val="center"/>
              <w:rPr>
                <w:sz w:val="24"/>
                <w:szCs w:val="24"/>
              </w:rPr>
            </w:pPr>
            <w:r w:rsidRPr="00606D50">
              <w:rPr>
                <w:color w:val="000000"/>
                <w:sz w:val="24"/>
                <w:szCs w:val="24"/>
                <w:shd w:val="clear" w:color="auto" w:fill="FFFFFF"/>
              </w:rPr>
              <w:t>Ціна за одиницю,</w:t>
            </w:r>
          </w:p>
          <w:p w:rsidR="00BD7E76" w:rsidRPr="00606D50" w:rsidRDefault="00BD7E76" w:rsidP="00705A9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06D50">
              <w:rPr>
                <w:color w:val="000000"/>
                <w:sz w:val="24"/>
                <w:szCs w:val="24"/>
              </w:rPr>
              <w:t>грн. без ПДВ</w:t>
            </w:r>
          </w:p>
          <w:p w:rsidR="00BD7E76" w:rsidRPr="00606D50" w:rsidRDefault="00BD7E76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</w:tcPr>
          <w:p w:rsidR="00BD7E76" w:rsidRPr="00606D50" w:rsidRDefault="00BD7E76" w:rsidP="00705A9F">
            <w:pPr>
              <w:jc w:val="center"/>
              <w:rPr>
                <w:sz w:val="24"/>
                <w:szCs w:val="24"/>
              </w:rPr>
            </w:pPr>
            <w:r w:rsidRPr="00606D50">
              <w:rPr>
                <w:color w:val="000000"/>
                <w:sz w:val="24"/>
                <w:szCs w:val="24"/>
                <w:shd w:val="clear" w:color="auto" w:fill="FFFFFF"/>
              </w:rPr>
              <w:t>Вартість майна,</w:t>
            </w:r>
          </w:p>
          <w:p w:rsidR="00BD7E76" w:rsidRPr="00606D50" w:rsidRDefault="00BD7E76" w:rsidP="00705A9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06D50">
              <w:rPr>
                <w:color w:val="000000"/>
                <w:sz w:val="24"/>
                <w:szCs w:val="24"/>
              </w:rPr>
              <w:t>грн. без ПДВ</w:t>
            </w:r>
          </w:p>
          <w:p w:rsidR="00BD7E76" w:rsidRPr="00606D50" w:rsidRDefault="00BD7E76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eastAsia="Arial"/>
                <w:szCs w:val="22"/>
                <w:lang w:val="en-US"/>
              </w:rPr>
            </w:pPr>
            <w:r w:rsidRPr="00606D50">
              <w:rPr>
                <w:rFonts w:eastAsia="Arial"/>
                <w:szCs w:val="22"/>
              </w:rPr>
              <w:t>Спортивнийлінолеум</w:t>
            </w:r>
            <w:r w:rsidRPr="00606D50">
              <w:rPr>
                <w:rFonts w:eastAsia="Arial"/>
                <w:szCs w:val="22"/>
                <w:lang w:val="en-US"/>
              </w:rPr>
              <w:t>/</w:t>
            </w:r>
          </w:p>
          <w:p w:rsidR="00606D50" w:rsidRPr="00606D50" w:rsidRDefault="00606D50" w:rsidP="00705A9F">
            <w:pPr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en-US"/>
              </w:rPr>
              <w:t>Sports linoleum, m2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м</w:t>
            </w:r>
            <w:r w:rsidRPr="00606D50">
              <w:rPr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91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560,00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50960,00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2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  <w:highlight w:val="white"/>
                <w:lang w:val="uk-UA"/>
              </w:rPr>
            </w:pPr>
            <w:r w:rsidRPr="00606D50">
              <w:rPr>
                <w:rFonts w:eastAsia="Arial"/>
                <w:szCs w:val="22"/>
                <w:highlight w:val="white"/>
                <w:lang w:val="uk-UA"/>
              </w:rPr>
              <w:t>Шведська стінка</w:t>
            </w:r>
          </w:p>
          <w:p w:rsidR="00606D50" w:rsidRPr="00606D50" w:rsidRDefault="00606D50" w:rsidP="00705A9F">
            <w:pPr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/</w:t>
            </w:r>
            <w:r w:rsidRPr="00606D50">
              <w:rPr>
                <w:szCs w:val="22"/>
                <w:lang w:val="en-US"/>
              </w:rPr>
              <w:t>Swedishwall</w:t>
            </w:r>
            <w:r w:rsidRPr="00606D50">
              <w:rPr>
                <w:szCs w:val="22"/>
                <w:lang w:val="uk-UA"/>
              </w:rPr>
              <w:t xml:space="preserve">, </w:t>
            </w:r>
            <w:r w:rsidRPr="00606D50">
              <w:rPr>
                <w:szCs w:val="22"/>
                <w:lang w:val="en-US"/>
              </w:rPr>
              <w:t>pc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1960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3920,00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3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eastAsia="Arial"/>
                <w:szCs w:val="22"/>
                <w:highlight w:val="white"/>
                <w:lang w:val="en-US"/>
              </w:rPr>
            </w:pPr>
            <w:r w:rsidRPr="00606D50">
              <w:rPr>
                <w:rFonts w:eastAsia="Arial"/>
                <w:szCs w:val="22"/>
                <w:highlight w:val="white"/>
              </w:rPr>
              <w:t>Поручнідлябалетногостанка</w:t>
            </w:r>
          </w:p>
          <w:p w:rsidR="00606D50" w:rsidRPr="00606D50" w:rsidRDefault="00606D50" w:rsidP="00705A9F">
            <w:pPr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en-US"/>
              </w:rPr>
              <w:t>Handrails for the ballet machine 150 cm, pc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8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840,00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6720,00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4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jc w:val="center"/>
              <w:rPr>
                <w:szCs w:val="22"/>
                <w:lang w:val="uk-UA"/>
              </w:rPr>
            </w:pPr>
            <w:r w:rsidRPr="00606D50">
              <w:rPr>
                <w:rFonts w:eastAsia="Arial"/>
                <w:szCs w:val="22"/>
                <w:highlight w:val="white"/>
                <w:lang w:val="uk-UA"/>
              </w:rPr>
              <w:t>Кронштейн для балетного станка настінний дворядний, од</w:t>
            </w:r>
            <w:r w:rsidRPr="00606D50">
              <w:rPr>
                <w:szCs w:val="22"/>
                <w:lang w:val="uk-UA"/>
              </w:rPr>
              <w:t xml:space="preserve"> / </w:t>
            </w:r>
            <w:r w:rsidRPr="00606D50">
              <w:rPr>
                <w:szCs w:val="22"/>
                <w:lang w:val="en-US"/>
              </w:rPr>
              <w:t>Bracketfortheballetmachinewalltwo</w:t>
            </w:r>
            <w:r w:rsidRPr="00606D50">
              <w:rPr>
                <w:szCs w:val="22"/>
                <w:lang w:val="uk-UA"/>
              </w:rPr>
              <w:t>-</w:t>
            </w:r>
            <w:r w:rsidRPr="00606D50">
              <w:rPr>
                <w:szCs w:val="22"/>
                <w:lang w:val="en-US"/>
              </w:rPr>
              <w:t>row</w:t>
            </w:r>
            <w:r w:rsidRPr="00606D50">
              <w:rPr>
                <w:szCs w:val="22"/>
                <w:lang w:val="uk-UA"/>
              </w:rPr>
              <w:t xml:space="preserve">, </w:t>
            </w:r>
            <w:r w:rsidRPr="00606D50">
              <w:rPr>
                <w:szCs w:val="22"/>
                <w:lang w:val="en-US"/>
              </w:rPr>
              <w:t>pc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1008,00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6048,00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5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jc w:val="center"/>
              <w:rPr>
                <w:szCs w:val="22"/>
                <w:lang w:val="uk-UA"/>
              </w:rPr>
            </w:pPr>
            <w:r w:rsidRPr="00606D50">
              <w:rPr>
                <w:rFonts w:eastAsia="Arial"/>
                <w:szCs w:val="22"/>
                <w:highlight w:val="white"/>
                <w:lang w:val="uk-UA"/>
              </w:rPr>
              <w:t>Щит баскетбольний</w:t>
            </w:r>
            <w:r w:rsidRPr="00606D50">
              <w:rPr>
                <w:szCs w:val="22"/>
                <w:lang w:val="uk-UA"/>
              </w:rPr>
              <w:t xml:space="preserve"> / </w:t>
            </w:r>
            <w:r w:rsidRPr="00606D50">
              <w:rPr>
                <w:szCs w:val="22"/>
                <w:lang w:val="en-US"/>
              </w:rPr>
              <w:t>Basketballboard</w:t>
            </w:r>
            <w:r w:rsidRPr="00606D50">
              <w:rPr>
                <w:szCs w:val="22"/>
                <w:lang w:val="uk-UA"/>
              </w:rPr>
              <w:t xml:space="preserve">, </w:t>
            </w:r>
            <w:r w:rsidRPr="00606D50">
              <w:rPr>
                <w:szCs w:val="22"/>
                <w:lang w:val="en-US"/>
              </w:rPr>
              <w:t>pc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1134,00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2268,00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6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rFonts w:eastAsia="Arial"/>
                <w:color w:val="000000"/>
                <w:szCs w:val="22"/>
              </w:rPr>
              <w:t>Фарбажовта</w:t>
            </w:r>
            <w:r w:rsidRPr="00606D50">
              <w:rPr>
                <w:szCs w:val="22"/>
                <w:lang w:val="en-US"/>
              </w:rPr>
              <w:t xml:space="preserve"> / The paint, yellow, 2,5,kg, pc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184,80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369,60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7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rFonts w:eastAsia="Arial"/>
                <w:szCs w:val="22"/>
                <w:highlight w:val="white"/>
              </w:rPr>
              <w:t>Клейдляпідлоговихпокриттів</w:t>
            </w:r>
            <w:r w:rsidRPr="00606D50">
              <w:rPr>
                <w:szCs w:val="22"/>
                <w:lang w:val="en-US"/>
              </w:rPr>
              <w:t xml:space="preserve"> / Glue for floor coverings, 12 l, pc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1358,00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6790,00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8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rFonts w:eastAsia="Arial"/>
                <w:szCs w:val="22"/>
                <w:highlight w:val="white"/>
              </w:rPr>
              <w:t>Підлоговийплінтуснакладний</w:t>
            </w:r>
            <w:r w:rsidRPr="00606D50">
              <w:rPr>
                <w:szCs w:val="22"/>
                <w:lang w:val="en-US"/>
              </w:rPr>
              <w:t xml:space="preserve"> / The floor plinth (laid on), 2m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м</w:t>
            </w:r>
            <w:r w:rsidRPr="00606D50">
              <w:rPr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182,00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3640,00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9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jc w:val="center"/>
              <w:rPr>
                <w:szCs w:val="22"/>
                <w:lang w:val="uk-UA"/>
              </w:rPr>
            </w:pPr>
            <w:r w:rsidRPr="00606D50">
              <w:rPr>
                <w:rFonts w:eastAsia="Arial"/>
                <w:szCs w:val="22"/>
                <w:highlight w:val="white"/>
                <w:lang w:val="uk-UA"/>
              </w:rPr>
              <w:t>Клей монтажний білий 300мл/400 гр</w:t>
            </w:r>
            <w:r w:rsidRPr="00606D50">
              <w:rPr>
                <w:rFonts w:eastAsia="Arial"/>
                <w:szCs w:val="22"/>
                <w:lang w:val="uk-UA"/>
              </w:rPr>
              <w:t xml:space="preserve"> / </w:t>
            </w:r>
            <w:r w:rsidRPr="00606D50">
              <w:rPr>
                <w:szCs w:val="22"/>
                <w:lang w:val="en-US"/>
              </w:rPr>
              <w:t>Mountinggluewhite</w:t>
            </w:r>
            <w:r w:rsidRPr="00606D50">
              <w:rPr>
                <w:szCs w:val="22"/>
                <w:lang w:val="uk-UA"/>
              </w:rPr>
              <w:t xml:space="preserve"> 300</w:t>
            </w:r>
            <w:r w:rsidRPr="00606D50">
              <w:rPr>
                <w:szCs w:val="22"/>
                <w:lang w:val="en-US"/>
              </w:rPr>
              <w:t>ml</w:t>
            </w:r>
            <w:r w:rsidRPr="00606D50">
              <w:rPr>
                <w:szCs w:val="22"/>
                <w:lang w:val="uk-UA"/>
              </w:rPr>
              <w:t xml:space="preserve"> / 400</w:t>
            </w:r>
            <w:r w:rsidRPr="00606D50">
              <w:rPr>
                <w:szCs w:val="22"/>
                <w:lang w:val="en-US"/>
              </w:rPr>
              <w:t>g</w:t>
            </w:r>
            <w:r w:rsidRPr="00606D50">
              <w:rPr>
                <w:szCs w:val="22"/>
                <w:lang w:val="uk-UA"/>
              </w:rPr>
              <w:t xml:space="preserve">, </w:t>
            </w:r>
            <w:r w:rsidRPr="00606D50">
              <w:rPr>
                <w:szCs w:val="22"/>
                <w:lang w:val="en-US"/>
              </w:rPr>
              <w:t>pc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8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85,40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683,20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10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rFonts w:eastAsia="Arial"/>
                <w:szCs w:val="22"/>
                <w:highlight w:val="white"/>
              </w:rPr>
              <w:t>Фарбамаслянасіра</w:t>
            </w:r>
            <w:r w:rsidRPr="00606D50">
              <w:rPr>
                <w:szCs w:val="22"/>
                <w:lang w:val="en-US"/>
              </w:rPr>
              <w:t xml:space="preserve"> / The oil paint (grey), 2,5 kg, pc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169,40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508,20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11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rFonts w:eastAsia="Arial"/>
                <w:szCs w:val="22"/>
                <w:highlight w:val="white"/>
              </w:rPr>
              <w:t>Фарбамасляназелена</w:t>
            </w:r>
            <w:r w:rsidRPr="00606D50">
              <w:rPr>
                <w:szCs w:val="22"/>
                <w:lang w:val="en-US"/>
              </w:rPr>
              <w:t xml:space="preserve"> / Oil green paint, 2,5 kg,pc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606D50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184,80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369,60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12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jc w:val="center"/>
              <w:rPr>
                <w:szCs w:val="22"/>
                <w:lang w:val="uk-UA"/>
              </w:rPr>
            </w:pPr>
            <w:r w:rsidRPr="00606D50">
              <w:rPr>
                <w:rFonts w:eastAsia="Arial"/>
                <w:szCs w:val="22"/>
                <w:highlight w:val="white"/>
                <w:lang w:val="uk-UA"/>
              </w:rPr>
              <w:t xml:space="preserve">Чорнова шпаклівка ФІНІШ </w:t>
            </w:r>
            <w:r w:rsidRPr="00606D50">
              <w:rPr>
                <w:rFonts w:eastAsia="Arial"/>
                <w:szCs w:val="22"/>
                <w:lang w:val="uk-UA"/>
              </w:rPr>
              <w:t xml:space="preserve">/ </w:t>
            </w:r>
            <w:r w:rsidRPr="00606D50">
              <w:rPr>
                <w:szCs w:val="22"/>
                <w:lang w:val="en-US"/>
              </w:rPr>
              <w:t>RoughputtyFINISH</w:t>
            </w:r>
            <w:r w:rsidRPr="00606D50">
              <w:rPr>
                <w:szCs w:val="22"/>
                <w:lang w:val="uk-UA"/>
              </w:rPr>
              <w:t>, 25</w:t>
            </w:r>
            <w:r w:rsidRPr="00606D50">
              <w:rPr>
                <w:szCs w:val="22"/>
                <w:lang w:val="en-US"/>
              </w:rPr>
              <w:t>kg</w:t>
            </w:r>
            <w:r w:rsidRPr="00606D50">
              <w:rPr>
                <w:szCs w:val="22"/>
                <w:lang w:val="uk-UA"/>
              </w:rPr>
              <w:t xml:space="preserve">, </w:t>
            </w:r>
            <w:r w:rsidRPr="00606D50">
              <w:rPr>
                <w:szCs w:val="22"/>
                <w:lang w:val="en-US"/>
              </w:rPr>
              <w:t>pc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161,00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161,00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lastRenderedPageBreak/>
              <w:t>13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jc w:val="center"/>
              <w:rPr>
                <w:szCs w:val="22"/>
                <w:lang w:val="uk-UA"/>
              </w:rPr>
            </w:pPr>
            <w:r w:rsidRPr="00606D50">
              <w:rPr>
                <w:rFonts w:eastAsia="Arial"/>
                <w:szCs w:val="22"/>
                <w:highlight w:val="white"/>
                <w:lang w:val="uk-UA"/>
              </w:rPr>
              <w:t xml:space="preserve">Чорнова шпаклівка Старт </w:t>
            </w:r>
            <w:r w:rsidRPr="00606D50">
              <w:rPr>
                <w:rFonts w:eastAsia="Arial"/>
                <w:szCs w:val="22"/>
                <w:lang w:val="uk-UA"/>
              </w:rPr>
              <w:t xml:space="preserve">/ </w:t>
            </w:r>
            <w:r w:rsidRPr="00606D50">
              <w:rPr>
                <w:szCs w:val="22"/>
                <w:lang w:val="en-US"/>
              </w:rPr>
              <w:t>RoughputtyStart</w:t>
            </w:r>
            <w:r w:rsidRPr="00606D50">
              <w:rPr>
                <w:szCs w:val="22"/>
                <w:lang w:val="uk-UA"/>
              </w:rPr>
              <w:t xml:space="preserve">, 30 </w:t>
            </w:r>
            <w:r w:rsidRPr="00606D50">
              <w:rPr>
                <w:szCs w:val="22"/>
                <w:lang w:val="en-US"/>
              </w:rPr>
              <w:t>kg</w:t>
            </w:r>
            <w:r w:rsidRPr="00606D50">
              <w:rPr>
                <w:szCs w:val="22"/>
                <w:lang w:val="uk-UA"/>
              </w:rPr>
              <w:t xml:space="preserve">, </w:t>
            </w:r>
            <w:r w:rsidRPr="00606D50">
              <w:rPr>
                <w:szCs w:val="22"/>
                <w:lang w:val="en-US"/>
              </w:rPr>
              <w:t>pc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168,00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336,00</w:t>
            </w:r>
          </w:p>
        </w:tc>
      </w:tr>
      <w:tr w:rsidR="00606D50" w:rsidRPr="00606D50" w:rsidTr="00606D50">
        <w:trPr>
          <w:trHeight w:val="567"/>
        </w:trPr>
        <w:tc>
          <w:tcPr>
            <w:tcW w:w="534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14</w:t>
            </w:r>
          </w:p>
        </w:tc>
        <w:tc>
          <w:tcPr>
            <w:tcW w:w="4110" w:type="dxa"/>
            <w:vAlign w:val="center"/>
          </w:tcPr>
          <w:p w:rsidR="00606D50" w:rsidRPr="00606D50" w:rsidRDefault="00606D50" w:rsidP="00705A9F">
            <w:pPr>
              <w:jc w:val="center"/>
              <w:rPr>
                <w:szCs w:val="22"/>
                <w:lang w:val="uk-UA"/>
              </w:rPr>
            </w:pPr>
            <w:r w:rsidRPr="00606D50">
              <w:rPr>
                <w:rFonts w:eastAsia="Arial"/>
                <w:color w:val="000000"/>
                <w:szCs w:val="22"/>
                <w:highlight w:val="white"/>
                <w:lang w:val="uk-UA"/>
              </w:rPr>
              <w:t xml:space="preserve">Емаль олійно фталева </w:t>
            </w:r>
            <w:r w:rsidRPr="00606D50">
              <w:rPr>
                <w:rFonts w:eastAsia="Arial"/>
                <w:color w:val="000000"/>
                <w:szCs w:val="22"/>
                <w:lang w:val="uk-UA"/>
              </w:rPr>
              <w:t xml:space="preserve">/ </w:t>
            </w:r>
            <w:r w:rsidRPr="00606D50">
              <w:rPr>
                <w:szCs w:val="22"/>
                <w:lang w:val="en-US"/>
              </w:rPr>
              <w:t>Oilphthalicenamel</w:t>
            </w:r>
            <w:r w:rsidRPr="00606D50">
              <w:rPr>
                <w:szCs w:val="22"/>
                <w:lang w:val="uk-UA"/>
              </w:rPr>
              <w:t xml:space="preserve">, 0,8 </w:t>
            </w:r>
            <w:r w:rsidRPr="00606D50">
              <w:rPr>
                <w:szCs w:val="22"/>
                <w:lang w:val="en-US"/>
              </w:rPr>
              <w:t>l</w:t>
            </w:r>
            <w:r w:rsidRPr="00606D50">
              <w:rPr>
                <w:szCs w:val="22"/>
                <w:lang w:val="uk-UA"/>
              </w:rPr>
              <w:t xml:space="preserve">, </w:t>
            </w:r>
            <w:r w:rsidRPr="00606D50">
              <w:rPr>
                <w:szCs w:val="22"/>
                <w:lang w:val="en-US"/>
              </w:rPr>
              <w:t>pc</w:t>
            </w:r>
          </w:p>
        </w:tc>
        <w:tc>
          <w:tcPr>
            <w:tcW w:w="993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uk-UA"/>
              </w:rPr>
            </w:pPr>
            <w:r w:rsidRPr="00606D50">
              <w:rPr>
                <w:szCs w:val="22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606D50" w:rsidRPr="00606D50" w:rsidRDefault="00606D50" w:rsidP="00705A9F">
            <w:pPr>
              <w:ind w:left="115" w:right="115"/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231,00</w:t>
            </w:r>
          </w:p>
        </w:tc>
        <w:tc>
          <w:tcPr>
            <w:tcW w:w="1386" w:type="dxa"/>
            <w:vAlign w:val="center"/>
          </w:tcPr>
          <w:p w:rsidR="00606D50" w:rsidRPr="00606D50" w:rsidRDefault="00606D50" w:rsidP="00C246C6">
            <w:pPr>
              <w:jc w:val="center"/>
              <w:rPr>
                <w:szCs w:val="22"/>
                <w:lang w:val="en-US"/>
              </w:rPr>
            </w:pPr>
            <w:r w:rsidRPr="00606D50">
              <w:rPr>
                <w:szCs w:val="22"/>
                <w:lang w:val="en-US"/>
              </w:rPr>
              <w:t>231,00</w:t>
            </w:r>
          </w:p>
        </w:tc>
      </w:tr>
      <w:tr w:rsidR="00606D50" w:rsidRPr="00606D50" w:rsidTr="00705A9F">
        <w:trPr>
          <w:trHeight w:val="567"/>
        </w:trPr>
        <w:tc>
          <w:tcPr>
            <w:tcW w:w="7905" w:type="dxa"/>
            <w:gridSpan w:val="5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606D50">
              <w:rPr>
                <w:color w:val="000000"/>
                <w:lang w:val="uk-UA"/>
              </w:rPr>
              <w:t>ВСЬОГО:</w:t>
            </w:r>
          </w:p>
        </w:tc>
        <w:tc>
          <w:tcPr>
            <w:tcW w:w="1386" w:type="dxa"/>
          </w:tcPr>
          <w:p w:rsidR="00606D50" w:rsidRPr="00606D50" w:rsidRDefault="00606D50" w:rsidP="00705A9F">
            <w:pPr>
              <w:pStyle w:val="af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06D50">
              <w:rPr>
                <w:b/>
                <w:bCs/>
                <w:szCs w:val="22"/>
                <w:lang w:val="en-US"/>
              </w:rPr>
              <w:t>83004,60</w:t>
            </w:r>
          </w:p>
        </w:tc>
      </w:tr>
    </w:tbl>
    <w:p w:rsidR="00BD7E76" w:rsidRPr="00606D50" w:rsidRDefault="00705A9F" w:rsidP="00EC4325">
      <w:pPr>
        <w:rPr>
          <w:b/>
          <w:sz w:val="28"/>
          <w:szCs w:val="28"/>
          <w:lang w:val="uk-UA"/>
        </w:rPr>
      </w:pPr>
      <w:r w:rsidRPr="00606D50">
        <w:rPr>
          <w:b/>
          <w:sz w:val="28"/>
          <w:szCs w:val="28"/>
          <w:lang w:val="uk-UA"/>
        </w:rPr>
        <w:br w:type="textWrapping" w:clear="all"/>
      </w:r>
    </w:p>
    <w:p w:rsidR="00BD7E76" w:rsidRPr="00606D50" w:rsidRDefault="00BD7E76" w:rsidP="00EC4325">
      <w:pPr>
        <w:rPr>
          <w:b/>
          <w:sz w:val="28"/>
          <w:szCs w:val="28"/>
          <w:lang w:val="uk-UA"/>
        </w:rPr>
      </w:pPr>
    </w:p>
    <w:p w:rsidR="00BD7E76" w:rsidRPr="00606D50" w:rsidRDefault="00153AFD" w:rsidP="00EC4325">
      <w:pPr>
        <w:rPr>
          <w:b/>
          <w:sz w:val="28"/>
          <w:szCs w:val="28"/>
          <w:lang w:val="uk-UA"/>
        </w:rPr>
      </w:pPr>
      <w:r w:rsidRPr="00606D50">
        <w:rPr>
          <w:b/>
          <w:sz w:val="28"/>
          <w:szCs w:val="28"/>
          <w:lang w:val="uk-UA"/>
        </w:rPr>
        <w:t xml:space="preserve">Керівник </w:t>
      </w:r>
      <w:r w:rsidR="00BD7E76" w:rsidRPr="00606D50">
        <w:rPr>
          <w:b/>
          <w:sz w:val="28"/>
          <w:szCs w:val="28"/>
          <w:lang w:val="uk-UA"/>
        </w:rPr>
        <w:t xml:space="preserve">міської </w:t>
      </w:r>
    </w:p>
    <w:p w:rsidR="004B395A" w:rsidRPr="00606D50" w:rsidRDefault="00BD7E76" w:rsidP="00690F33">
      <w:pPr>
        <w:jc w:val="both"/>
        <w:rPr>
          <w:sz w:val="28"/>
          <w:szCs w:val="28"/>
          <w:lang w:val="uk-UA"/>
        </w:rPr>
      </w:pPr>
      <w:r w:rsidRPr="00606D50">
        <w:rPr>
          <w:b/>
          <w:sz w:val="28"/>
          <w:szCs w:val="28"/>
          <w:lang w:val="uk-UA"/>
        </w:rPr>
        <w:t>військово-цивільної адміністрації</w:t>
      </w:r>
      <w:r w:rsidRPr="00606D50">
        <w:rPr>
          <w:b/>
          <w:sz w:val="28"/>
          <w:szCs w:val="28"/>
          <w:lang w:val="uk-UA"/>
        </w:rPr>
        <w:tab/>
      </w:r>
      <w:r w:rsidRPr="00606D50">
        <w:rPr>
          <w:b/>
          <w:sz w:val="28"/>
          <w:szCs w:val="28"/>
          <w:lang w:val="uk-UA"/>
        </w:rPr>
        <w:tab/>
      </w:r>
      <w:r w:rsidRPr="00606D50">
        <w:rPr>
          <w:b/>
          <w:sz w:val="28"/>
          <w:szCs w:val="28"/>
          <w:lang w:val="uk-UA"/>
        </w:rPr>
        <w:tab/>
      </w:r>
      <w:r w:rsidRPr="00606D50">
        <w:rPr>
          <w:b/>
          <w:sz w:val="28"/>
          <w:szCs w:val="28"/>
          <w:lang w:val="uk-UA"/>
        </w:rPr>
        <w:tab/>
        <w:t xml:space="preserve">   І.Лубінець</w:t>
      </w:r>
    </w:p>
    <w:sectPr w:rsidR="004B395A" w:rsidRPr="00606D50" w:rsidSect="007666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FD2" w:rsidRDefault="00531FD2" w:rsidP="00D679CF">
      <w:r>
        <w:separator/>
      </w:r>
    </w:p>
  </w:endnote>
  <w:endnote w:type="continuationSeparator" w:id="1">
    <w:p w:rsidR="00531FD2" w:rsidRDefault="00531FD2" w:rsidP="00D67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FD2" w:rsidRDefault="00531FD2" w:rsidP="00D679CF">
      <w:r>
        <w:separator/>
      </w:r>
    </w:p>
  </w:footnote>
  <w:footnote w:type="continuationSeparator" w:id="1">
    <w:p w:rsidR="00531FD2" w:rsidRDefault="00531FD2" w:rsidP="00D67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89"/>
    <w:multiLevelType w:val="multilevel"/>
    <w:tmpl w:val="A0D45FD0"/>
    <w:lvl w:ilvl="0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8" w:hanging="124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9" w:hanging="124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0" w:hanging="124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">
    <w:nsid w:val="16683A91"/>
    <w:multiLevelType w:val="hybridMultilevel"/>
    <w:tmpl w:val="62E0B132"/>
    <w:lvl w:ilvl="0" w:tplc="0E506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1E7808"/>
    <w:multiLevelType w:val="hybridMultilevel"/>
    <w:tmpl w:val="3C4CC268"/>
    <w:lvl w:ilvl="0" w:tplc="C1127E1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7B0812"/>
    <w:multiLevelType w:val="hybridMultilevel"/>
    <w:tmpl w:val="62E0B132"/>
    <w:lvl w:ilvl="0" w:tplc="0E506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CE49A9"/>
    <w:multiLevelType w:val="hybridMultilevel"/>
    <w:tmpl w:val="62E0B132"/>
    <w:lvl w:ilvl="0" w:tplc="0E506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BB2995"/>
    <w:multiLevelType w:val="hybridMultilevel"/>
    <w:tmpl w:val="8F2612B4"/>
    <w:lvl w:ilvl="0" w:tplc="34388EE0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74701"/>
    <w:multiLevelType w:val="hybridMultilevel"/>
    <w:tmpl w:val="007C03BC"/>
    <w:lvl w:ilvl="0" w:tplc="BB2C3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161B2"/>
    <w:multiLevelType w:val="hybridMultilevel"/>
    <w:tmpl w:val="8F2612B4"/>
    <w:lvl w:ilvl="0" w:tplc="34388EE0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42EE2"/>
    <w:multiLevelType w:val="hybridMultilevel"/>
    <w:tmpl w:val="62E0B132"/>
    <w:lvl w:ilvl="0" w:tplc="0E506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8D7EB1"/>
    <w:rsid w:val="00005ADE"/>
    <w:rsid w:val="00010F87"/>
    <w:rsid w:val="00011617"/>
    <w:rsid w:val="00055FE3"/>
    <w:rsid w:val="00063C76"/>
    <w:rsid w:val="00065B2E"/>
    <w:rsid w:val="000A0E01"/>
    <w:rsid w:val="000B5D7E"/>
    <w:rsid w:val="000B5F85"/>
    <w:rsid w:val="000B6579"/>
    <w:rsid w:val="000D4EE3"/>
    <w:rsid w:val="000D7AAD"/>
    <w:rsid w:val="000E124D"/>
    <w:rsid w:val="000E170A"/>
    <w:rsid w:val="000E1BC4"/>
    <w:rsid w:val="000E4401"/>
    <w:rsid w:val="000E5085"/>
    <w:rsid w:val="000F0588"/>
    <w:rsid w:val="001001E6"/>
    <w:rsid w:val="001128C1"/>
    <w:rsid w:val="001303D2"/>
    <w:rsid w:val="001315EB"/>
    <w:rsid w:val="00135DC8"/>
    <w:rsid w:val="00153AFD"/>
    <w:rsid w:val="00153F3E"/>
    <w:rsid w:val="00154F68"/>
    <w:rsid w:val="00155F96"/>
    <w:rsid w:val="0019245C"/>
    <w:rsid w:val="001A4A49"/>
    <w:rsid w:val="001A51E2"/>
    <w:rsid w:val="001C36DC"/>
    <w:rsid w:val="001C5D46"/>
    <w:rsid w:val="001D53F4"/>
    <w:rsid w:val="001E754F"/>
    <w:rsid w:val="001F07AD"/>
    <w:rsid w:val="001F2473"/>
    <w:rsid w:val="001F5A76"/>
    <w:rsid w:val="002003D1"/>
    <w:rsid w:val="0020117A"/>
    <w:rsid w:val="00206255"/>
    <w:rsid w:val="00215F0A"/>
    <w:rsid w:val="00220B02"/>
    <w:rsid w:val="00230707"/>
    <w:rsid w:val="002571CA"/>
    <w:rsid w:val="00270503"/>
    <w:rsid w:val="00285E2F"/>
    <w:rsid w:val="00293CB9"/>
    <w:rsid w:val="002A13E5"/>
    <w:rsid w:val="002B54AC"/>
    <w:rsid w:val="002C19F4"/>
    <w:rsid w:val="002C7F31"/>
    <w:rsid w:val="002D6CCA"/>
    <w:rsid w:val="002E6CB7"/>
    <w:rsid w:val="002F35FE"/>
    <w:rsid w:val="002F6346"/>
    <w:rsid w:val="00323193"/>
    <w:rsid w:val="00325E61"/>
    <w:rsid w:val="00342A36"/>
    <w:rsid w:val="003622C1"/>
    <w:rsid w:val="00376368"/>
    <w:rsid w:val="00376386"/>
    <w:rsid w:val="00390ADA"/>
    <w:rsid w:val="003939B8"/>
    <w:rsid w:val="00394D9E"/>
    <w:rsid w:val="003B2E4C"/>
    <w:rsid w:val="003E108D"/>
    <w:rsid w:val="003E55B5"/>
    <w:rsid w:val="003F3BB5"/>
    <w:rsid w:val="004103DF"/>
    <w:rsid w:val="00414856"/>
    <w:rsid w:val="004204F4"/>
    <w:rsid w:val="0042237B"/>
    <w:rsid w:val="00430BD6"/>
    <w:rsid w:val="00436654"/>
    <w:rsid w:val="004421F1"/>
    <w:rsid w:val="004505BB"/>
    <w:rsid w:val="00465391"/>
    <w:rsid w:val="0046611A"/>
    <w:rsid w:val="00472A55"/>
    <w:rsid w:val="0047586B"/>
    <w:rsid w:val="0048659A"/>
    <w:rsid w:val="004A6B43"/>
    <w:rsid w:val="004B395A"/>
    <w:rsid w:val="004B61DD"/>
    <w:rsid w:val="004B62D0"/>
    <w:rsid w:val="004C4F0D"/>
    <w:rsid w:val="004D18E7"/>
    <w:rsid w:val="004D6D8A"/>
    <w:rsid w:val="004F498D"/>
    <w:rsid w:val="00503172"/>
    <w:rsid w:val="005047C5"/>
    <w:rsid w:val="005077F7"/>
    <w:rsid w:val="00514BA5"/>
    <w:rsid w:val="005226DD"/>
    <w:rsid w:val="00523A1D"/>
    <w:rsid w:val="00531FD2"/>
    <w:rsid w:val="00533DBA"/>
    <w:rsid w:val="005413DB"/>
    <w:rsid w:val="005426D0"/>
    <w:rsid w:val="005427C2"/>
    <w:rsid w:val="00553B3A"/>
    <w:rsid w:val="00560E8B"/>
    <w:rsid w:val="00561F2C"/>
    <w:rsid w:val="0058650E"/>
    <w:rsid w:val="00587BA1"/>
    <w:rsid w:val="005B0626"/>
    <w:rsid w:val="005B4FB4"/>
    <w:rsid w:val="005D666B"/>
    <w:rsid w:val="005E469E"/>
    <w:rsid w:val="005E61DD"/>
    <w:rsid w:val="00600ADE"/>
    <w:rsid w:val="006018A0"/>
    <w:rsid w:val="00606D50"/>
    <w:rsid w:val="00620866"/>
    <w:rsid w:val="00626405"/>
    <w:rsid w:val="00647A5F"/>
    <w:rsid w:val="0066564C"/>
    <w:rsid w:val="006659E4"/>
    <w:rsid w:val="00670BCC"/>
    <w:rsid w:val="00690B33"/>
    <w:rsid w:val="00690F33"/>
    <w:rsid w:val="0069294D"/>
    <w:rsid w:val="006B0ECC"/>
    <w:rsid w:val="006B15CD"/>
    <w:rsid w:val="006B398A"/>
    <w:rsid w:val="006C5686"/>
    <w:rsid w:val="006C7B5C"/>
    <w:rsid w:val="006D6084"/>
    <w:rsid w:val="006F3056"/>
    <w:rsid w:val="006F52B2"/>
    <w:rsid w:val="006F5CD3"/>
    <w:rsid w:val="00705A9F"/>
    <w:rsid w:val="00717F73"/>
    <w:rsid w:val="00743093"/>
    <w:rsid w:val="00746BCB"/>
    <w:rsid w:val="00747D7B"/>
    <w:rsid w:val="00755610"/>
    <w:rsid w:val="007666CE"/>
    <w:rsid w:val="00775D38"/>
    <w:rsid w:val="007815E1"/>
    <w:rsid w:val="00783D73"/>
    <w:rsid w:val="0078606B"/>
    <w:rsid w:val="00791955"/>
    <w:rsid w:val="007936EF"/>
    <w:rsid w:val="007C3167"/>
    <w:rsid w:val="007C398B"/>
    <w:rsid w:val="007C67A2"/>
    <w:rsid w:val="007D12FF"/>
    <w:rsid w:val="007E35C4"/>
    <w:rsid w:val="007E7A97"/>
    <w:rsid w:val="007F1F8F"/>
    <w:rsid w:val="007F4E34"/>
    <w:rsid w:val="00802D97"/>
    <w:rsid w:val="00825A5C"/>
    <w:rsid w:val="0082640A"/>
    <w:rsid w:val="00831580"/>
    <w:rsid w:val="00842682"/>
    <w:rsid w:val="00845A83"/>
    <w:rsid w:val="0085012E"/>
    <w:rsid w:val="00866081"/>
    <w:rsid w:val="00887324"/>
    <w:rsid w:val="00891689"/>
    <w:rsid w:val="008A1D6C"/>
    <w:rsid w:val="008A2292"/>
    <w:rsid w:val="008A4FB0"/>
    <w:rsid w:val="008A661A"/>
    <w:rsid w:val="008A774D"/>
    <w:rsid w:val="008D2652"/>
    <w:rsid w:val="008D37EB"/>
    <w:rsid w:val="008D7EB1"/>
    <w:rsid w:val="008F6E61"/>
    <w:rsid w:val="009035E1"/>
    <w:rsid w:val="00936D51"/>
    <w:rsid w:val="00956DD3"/>
    <w:rsid w:val="00960E51"/>
    <w:rsid w:val="0099713E"/>
    <w:rsid w:val="009B2F06"/>
    <w:rsid w:val="009B35F6"/>
    <w:rsid w:val="009C0CBC"/>
    <w:rsid w:val="009C2ED6"/>
    <w:rsid w:val="009E7166"/>
    <w:rsid w:val="009F1588"/>
    <w:rsid w:val="009F6B7F"/>
    <w:rsid w:val="009F7BF8"/>
    <w:rsid w:val="00A04364"/>
    <w:rsid w:val="00A11A19"/>
    <w:rsid w:val="00A14755"/>
    <w:rsid w:val="00A231E6"/>
    <w:rsid w:val="00A44062"/>
    <w:rsid w:val="00A455A6"/>
    <w:rsid w:val="00A46D9A"/>
    <w:rsid w:val="00A533F9"/>
    <w:rsid w:val="00A66B51"/>
    <w:rsid w:val="00A73B2D"/>
    <w:rsid w:val="00A751F9"/>
    <w:rsid w:val="00A94BDB"/>
    <w:rsid w:val="00AA3648"/>
    <w:rsid w:val="00AA3A51"/>
    <w:rsid w:val="00AA6B9C"/>
    <w:rsid w:val="00AA7641"/>
    <w:rsid w:val="00AB2BBD"/>
    <w:rsid w:val="00AD36E9"/>
    <w:rsid w:val="00AE1B28"/>
    <w:rsid w:val="00AE2D33"/>
    <w:rsid w:val="00AE327F"/>
    <w:rsid w:val="00B02248"/>
    <w:rsid w:val="00B2642C"/>
    <w:rsid w:val="00B34442"/>
    <w:rsid w:val="00B42EC6"/>
    <w:rsid w:val="00B4491A"/>
    <w:rsid w:val="00B56880"/>
    <w:rsid w:val="00B5710A"/>
    <w:rsid w:val="00B726DD"/>
    <w:rsid w:val="00BB45EB"/>
    <w:rsid w:val="00BC1986"/>
    <w:rsid w:val="00BD23BA"/>
    <w:rsid w:val="00BD6234"/>
    <w:rsid w:val="00BD6BFA"/>
    <w:rsid w:val="00BD7E76"/>
    <w:rsid w:val="00C019A7"/>
    <w:rsid w:val="00C02EE9"/>
    <w:rsid w:val="00C10347"/>
    <w:rsid w:val="00C11F5F"/>
    <w:rsid w:val="00C141E0"/>
    <w:rsid w:val="00C42D6E"/>
    <w:rsid w:val="00C46A7D"/>
    <w:rsid w:val="00C61FE0"/>
    <w:rsid w:val="00C643A1"/>
    <w:rsid w:val="00C644DD"/>
    <w:rsid w:val="00CA30BA"/>
    <w:rsid w:val="00CC2BC5"/>
    <w:rsid w:val="00CC3302"/>
    <w:rsid w:val="00CD3058"/>
    <w:rsid w:val="00CD43B7"/>
    <w:rsid w:val="00CE30D1"/>
    <w:rsid w:val="00CE659C"/>
    <w:rsid w:val="00D00755"/>
    <w:rsid w:val="00D0757B"/>
    <w:rsid w:val="00D1127E"/>
    <w:rsid w:val="00D13FE2"/>
    <w:rsid w:val="00D303D5"/>
    <w:rsid w:val="00D352CC"/>
    <w:rsid w:val="00D4157D"/>
    <w:rsid w:val="00D679CF"/>
    <w:rsid w:val="00D709F3"/>
    <w:rsid w:val="00D744DB"/>
    <w:rsid w:val="00D83ECB"/>
    <w:rsid w:val="00DA36D4"/>
    <w:rsid w:val="00DB04FD"/>
    <w:rsid w:val="00DB3508"/>
    <w:rsid w:val="00DC07A1"/>
    <w:rsid w:val="00DC0D68"/>
    <w:rsid w:val="00DC66B3"/>
    <w:rsid w:val="00DC74D6"/>
    <w:rsid w:val="00DC7DF0"/>
    <w:rsid w:val="00DD59F9"/>
    <w:rsid w:val="00DE0CAA"/>
    <w:rsid w:val="00DE755C"/>
    <w:rsid w:val="00DF2224"/>
    <w:rsid w:val="00DF6708"/>
    <w:rsid w:val="00E0435F"/>
    <w:rsid w:val="00E27EB9"/>
    <w:rsid w:val="00E44CA6"/>
    <w:rsid w:val="00E4722B"/>
    <w:rsid w:val="00E512CC"/>
    <w:rsid w:val="00E64615"/>
    <w:rsid w:val="00E70686"/>
    <w:rsid w:val="00E74414"/>
    <w:rsid w:val="00EA0F14"/>
    <w:rsid w:val="00EC2022"/>
    <w:rsid w:val="00EC4325"/>
    <w:rsid w:val="00ED5F1B"/>
    <w:rsid w:val="00ED6420"/>
    <w:rsid w:val="00ED6904"/>
    <w:rsid w:val="00EE0BC0"/>
    <w:rsid w:val="00F04629"/>
    <w:rsid w:val="00F22C63"/>
    <w:rsid w:val="00F23879"/>
    <w:rsid w:val="00F35A11"/>
    <w:rsid w:val="00F46319"/>
    <w:rsid w:val="00F47AFF"/>
    <w:rsid w:val="00F57F38"/>
    <w:rsid w:val="00F662C3"/>
    <w:rsid w:val="00F6649E"/>
    <w:rsid w:val="00F7095D"/>
    <w:rsid w:val="00F92684"/>
    <w:rsid w:val="00FD3003"/>
    <w:rsid w:val="00FF3514"/>
    <w:rsid w:val="00FF4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4F0D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4F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4C4F0D"/>
    <w:pPr>
      <w:ind w:left="720"/>
      <w:contextualSpacing/>
    </w:pPr>
    <w:rPr>
      <w:sz w:val="28"/>
    </w:rPr>
  </w:style>
  <w:style w:type="paragraph" w:styleId="aa">
    <w:name w:val="Body Text Indent"/>
    <w:basedOn w:val="a"/>
    <w:link w:val="ab"/>
    <w:unhideWhenUsed/>
    <w:rsid w:val="004C4F0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4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C4F0D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4C4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7815E1"/>
    <w:pPr>
      <w:spacing w:after="0" w:line="240" w:lineRule="auto"/>
    </w:pPr>
    <w:rPr>
      <w:rFonts w:eastAsiaTheme="minorEastAsia"/>
      <w:lang w:eastAsia="ru-RU"/>
    </w:rPr>
  </w:style>
  <w:style w:type="paragraph" w:styleId="af">
    <w:name w:val="Normal (Web)"/>
    <w:basedOn w:val="a"/>
    <w:uiPriority w:val="99"/>
    <w:unhideWhenUsed/>
    <w:rsid w:val="00802D97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79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6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D679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6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2B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2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Нормальний текст"/>
    <w:basedOn w:val="a"/>
    <w:rsid w:val="00AB2BBD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Bodytext2Arial">
    <w:name w:val="Body text (2) + Arial"/>
    <w:aliases w:val="9.5 pt"/>
    <w:rsid w:val="00561F2C"/>
    <w:rPr>
      <w:rFonts w:ascii="Arial" w:eastAsia="Arial" w:hAnsi="Arial" w:cs="Arial"/>
      <w:smallCap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Bodytext2">
    <w:name w:val="Body text (2)_"/>
    <w:link w:val="Bodytext20"/>
    <w:locked/>
    <w:rsid w:val="00561F2C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561F2C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4F0D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4F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4C4F0D"/>
    <w:pPr>
      <w:ind w:left="720"/>
      <w:contextualSpacing/>
    </w:pPr>
    <w:rPr>
      <w:sz w:val="28"/>
    </w:rPr>
  </w:style>
  <w:style w:type="paragraph" w:styleId="aa">
    <w:name w:val="Body Text Indent"/>
    <w:basedOn w:val="a"/>
    <w:link w:val="ab"/>
    <w:unhideWhenUsed/>
    <w:rsid w:val="004C4F0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4F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C4F0D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4C4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7815E1"/>
    <w:pPr>
      <w:spacing w:after="0" w:line="240" w:lineRule="auto"/>
    </w:pPr>
    <w:rPr>
      <w:rFonts w:eastAsiaTheme="minorEastAsia"/>
      <w:lang w:eastAsia="ru-RU"/>
    </w:rPr>
  </w:style>
  <w:style w:type="paragraph" w:styleId="af">
    <w:name w:val="Normal (Web)"/>
    <w:basedOn w:val="a"/>
    <w:uiPriority w:val="99"/>
    <w:semiHidden/>
    <w:unhideWhenUsed/>
    <w:rsid w:val="00802D97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79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6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D679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6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2B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2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Нормальний текст"/>
    <w:basedOn w:val="a"/>
    <w:rsid w:val="00AB2BBD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0FBFE-955A-4062-943D-4B41FE0B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AcerVCA</cp:lastModifiedBy>
  <cp:revision>7</cp:revision>
  <cp:lastPrinted>2021-07-01T13:59:00Z</cp:lastPrinted>
  <dcterms:created xsi:type="dcterms:W3CDTF">2021-06-23T14:27:00Z</dcterms:created>
  <dcterms:modified xsi:type="dcterms:W3CDTF">2021-07-14T12:11:00Z</dcterms:modified>
</cp:coreProperties>
</file>