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30" w:rsidRPr="00434AF7" w:rsidRDefault="008D4130" w:rsidP="008D4130">
      <w:pPr>
        <w:ind w:left="4956"/>
        <w:rPr>
          <w:bCs/>
          <w:sz w:val="28"/>
          <w:lang w:val="uk-UA"/>
        </w:rPr>
      </w:pPr>
      <w:r w:rsidRPr="00434AF7">
        <w:rPr>
          <w:bCs/>
          <w:sz w:val="28"/>
          <w:lang w:val="uk-UA"/>
        </w:rPr>
        <w:t>Додаток</w:t>
      </w:r>
    </w:p>
    <w:p w:rsidR="008D4130" w:rsidRPr="00434AF7" w:rsidRDefault="008D4130" w:rsidP="008D4130">
      <w:pPr>
        <w:ind w:left="4956"/>
        <w:rPr>
          <w:bCs/>
          <w:sz w:val="28"/>
          <w:lang w:val="uk-UA"/>
        </w:rPr>
      </w:pPr>
      <w:r w:rsidRPr="00434AF7">
        <w:rPr>
          <w:bCs/>
          <w:sz w:val="28"/>
          <w:lang w:val="uk-UA"/>
        </w:rPr>
        <w:t>до розпорядження керівника міської</w:t>
      </w:r>
    </w:p>
    <w:p w:rsidR="008D4130" w:rsidRPr="00434AF7" w:rsidRDefault="008D4130" w:rsidP="008D4130">
      <w:pPr>
        <w:ind w:left="4956"/>
        <w:rPr>
          <w:bCs/>
          <w:sz w:val="28"/>
          <w:lang w:val="uk-UA"/>
        </w:rPr>
      </w:pPr>
      <w:r w:rsidRPr="00434AF7">
        <w:rPr>
          <w:bCs/>
          <w:sz w:val="28"/>
          <w:lang w:val="uk-UA"/>
        </w:rPr>
        <w:t xml:space="preserve">військово-цивільної адміністрації </w:t>
      </w:r>
    </w:p>
    <w:p w:rsidR="008D4130" w:rsidRPr="006304E0" w:rsidRDefault="00B84ADB" w:rsidP="008D4130">
      <w:pPr>
        <w:ind w:left="4956"/>
        <w:rPr>
          <w:b/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08.07.2021</w:t>
      </w:r>
      <w:r w:rsidR="008D4130" w:rsidRPr="006304E0">
        <w:rPr>
          <w:bCs/>
          <w:sz w:val="28"/>
          <w:lang w:val="uk-UA"/>
        </w:rPr>
        <w:t xml:space="preserve"> № </w:t>
      </w:r>
      <w:r>
        <w:rPr>
          <w:bCs/>
          <w:sz w:val="28"/>
          <w:u w:val="single"/>
          <w:lang w:val="uk-UA"/>
        </w:rPr>
        <w:t>219</w:t>
      </w:r>
    </w:p>
    <w:p w:rsidR="008D4130" w:rsidRDefault="008D4130" w:rsidP="000626FA">
      <w:pPr>
        <w:jc w:val="both"/>
        <w:rPr>
          <w:sz w:val="28"/>
          <w:szCs w:val="28"/>
          <w:lang w:val="uk-UA"/>
        </w:rPr>
      </w:pPr>
    </w:p>
    <w:p w:rsidR="008D4130" w:rsidRDefault="008D4130" w:rsidP="000626FA">
      <w:pPr>
        <w:jc w:val="both"/>
        <w:rPr>
          <w:sz w:val="28"/>
          <w:szCs w:val="28"/>
          <w:lang w:val="uk-UA"/>
        </w:rPr>
      </w:pPr>
    </w:p>
    <w:p w:rsidR="008D4130" w:rsidRDefault="008D4130" w:rsidP="008D4130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ПАСПОРТ</w:t>
      </w:r>
    </w:p>
    <w:p w:rsidR="00B84ADB" w:rsidRPr="00B84ADB" w:rsidRDefault="008D4130" w:rsidP="008D4130">
      <w:pPr>
        <w:pStyle w:val="30"/>
        <w:shd w:val="clear" w:color="auto" w:fill="auto"/>
        <w:spacing w:after="0" w:line="260" w:lineRule="exact"/>
        <w:rPr>
          <w:rStyle w:val="a9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24F2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Програма </w:t>
      </w:r>
      <w:r w:rsidRPr="00F24F2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протиепідемічного захисту населення від </w:t>
      </w:r>
      <w:r w:rsidRPr="00B84ADB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коронавірусу</w:t>
      </w:r>
      <w:r w:rsidRPr="00B84ADB">
        <w:rPr>
          <w:rStyle w:val="a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COVID-19 </w:t>
      </w:r>
    </w:p>
    <w:p w:rsidR="008D4130" w:rsidRPr="00B84ADB" w:rsidRDefault="008D4130" w:rsidP="008D4130">
      <w:pPr>
        <w:pStyle w:val="30"/>
        <w:shd w:val="clear" w:color="auto" w:fill="auto"/>
        <w:spacing w:after="0" w:line="260" w:lineRule="exact"/>
        <w:rPr>
          <w:rStyle w:val="a9"/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84ADB">
        <w:rPr>
          <w:rStyle w:val="a9"/>
          <w:rFonts w:ascii="Times New Roman" w:hAnsi="Times New Roman" w:cs="Times New Roman"/>
          <w:color w:val="000000"/>
          <w:sz w:val="28"/>
          <w:szCs w:val="28"/>
          <w:lang w:val="uk-UA"/>
        </w:rPr>
        <w:t>на 2021 рік</w:t>
      </w:r>
    </w:p>
    <w:p w:rsidR="008D4130" w:rsidRPr="00B84ADB" w:rsidRDefault="008D4130" w:rsidP="008D4130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8D4130" w:rsidRPr="00B84ADB" w:rsidTr="00B5469F"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351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348" w:type="dxa"/>
            <w:hideMark/>
          </w:tcPr>
          <w:p w:rsidR="00946A47" w:rsidRPr="00B84ADB" w:rsidRDefault="008D4130" w:rsidP="00946A4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 xml:space="preserve">Керівник </w:t>
            </w:r>
          </w:p>
          <w:p w:rsidR="008D4130" w:rsidRPr="00B84ADB" w:rsidRDefault="008D4130" w:rsidP="00946A4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 xml:space="preserve">військово-цивільної адміністрації </w:t>
            </w:r>
          </w:p>
        </w:tc>
      </w:tr>
      <w:tr w:rsidR="008D4130" w:rsidRPr="00B84ADB" w:rsidTr="00B5469F"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51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348" w:type="dxa"/>
          </w:tcPr>
          <w:p w:rsidR="008D4130" w:rsidRPr="00B84ADB" w:rsidRDefault="00946A47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Відділ цивільного захисту,</w:t>
            </w:r>
            <w:r w:rsidR="008D4130" w:rsidRPr="00B84ADB">
              <w:rPr>
                <w:sz w:val="28"/>
                <w:szCs w:val="28"/>
                <w:lang w:val="uk-UA" w:eastAsia="uk-UA"/>
              </w:rPr>
              <w:t xml:space="preserve"> мобілізаційної та оборонної роботи</w:t>
            </w:r>
          </w:p>
        </w:tc>
      </w:tr>
      <w:tr w:rsidR="008D4130" w:rsidRPr="00380AD5" w:rsidTr="00B5469F"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351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348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Військово-цивільна адміністрація м.Волноваха, Волноваська міська ВЦА</w:t>
            </w:r>
          </w:p>
        </w:tc>
      </w:tr>
      <w:tr w:rsidR="008D4130" w:rsidRPr="00380AD5" w:rsidTr="00B5469F"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351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348" w:type="dxa"/>
          </w:tcPr>
          <w:p w:rsidR="008D4130" w:rsidRPr="00B84ADB" w:rsidRDefault="006304E0" w:rsidP="006304E0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Волноваська міська територіальна громада</w:t>
            </w:r>
            <w:r w:rsidR="008D4130" w:rsidRPr="00B84ADB">
              <w:rPr>
                <w:sz w:val="28"/>
                <w:szCs w:val="28"/>
                <w:lang w:val="uk-UA" w:eastAsia="uk-UA"/>
              </w:rPr>
              <w:t xml:space="preserve">, військово-цивільна адміністрація м.Волноваха, Волноваська міська ВЦА, </w:t>
            </w:r>
            <w:r w:rsidR="008D4130" w:rsidRPr="00B84ADB">
              <w:rPr>
                <w:bCs/>
                <w:sz w:val="28"/>
                <w:szCs w:val="28"/>
                <w:lang w:val="uk-UA"/>
              </w:rPr>
              <w:t>11 державний пожежно-рятувальний загін Головного управлінням ДСНС у Донецькій  області, Волноваський відділ поліції ГУНП в Донецькій області</w:t>
            </w:r>
            <w:r w:rsidRPr="00B84ADB">
              <w:rPr>
                <w:bCs/>
                <w:sz w:val="28"/>
                <w:szCs w:val="28"/>
                <w:lang w:val="uk-UA"/>
              </w:rPr>
              <w:t>, заклади охорони здоров’я Волноваської територіальної громади</w:t>
            </w:r>
            <w:r w:rsidR="008D4130" w:rsidRPr="00B84ADB">
              <w:rPr>
                <w:bCs/>
                <w:sz w:val="28"/>
                <w:szCs w:val="28"/>
                <w:lang w:val="uk-UA"/>
              </w:rPr>
              <w:t>, заклади освіти</w:t>
            </w:r>
            <w:r w:rsidR="00946A47" w:rsidRPr="00B84ADB">
              <w:rPr>
                <w:bCs/>
                <w:sz w:val="28"/>
                <w:szCs w:val="28"/>
                <w:lang w:val="uk-UA"/>
              </w:rPr>
              <w:t xml:space="preserve"> та культури</w:t>
            </w:r>
            <w:r w:rsidRPr="00B84ADB">
              <w:rPr>
                <w:bCs/>
                <w:sz w:val="28"/>
                <w:szCs w:val="28"/>
                <w:lang w:val="uk-UA"/>
              </w:rPr>
              <w:t>Волноваської міської територіальної громади</w:t>
            </w:r>
            <w:r w:rsidR="008D4130" w:rsidRPr="00B84ADB">
              <w:rPr>
                <w:sz w:val="28"/>
                <w:szCs w:val="28"/>
                <w:lang w:val="uk-UA" w:eastAsia="uk-UA"/>
              </w:rPr>
              <w:t xml:space="preserve"> та інші суб’єкти, які відповідно до законодавства мають право на участь у Програмі</w:t>
            </w:r>
          </w:p>
        </w:tc>
      </w:tr>
      <w:tr w:rsidR="008D4130" w:rsidRPr="00B84ADB" w:rsidTr="00B5469F">
        <w:trPr>
          <w:trHeight w:val="436"/>
        </w:trPr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351" w:type="dxa"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48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2021 р.</w:t>
            </w:r>
          </w:p>
        </w:tc>
      </w:tr>
      <w:tr w:rsidR="008D4130" w:rsidRPr="00B84ADB" w:rsidTr="00B5469F"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351" w:type="dxa"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Перелік джерел фінансування</w:t>
            </w:r>
          </w:p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48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Територіальної громади бюджет та інші кошти, не заборонені законодавством</w:t>
            </w:r>
          </w:p>
        </w:tc>
      </w:tr>
      <w:tr w:rsidR="008D4130" w:rsidRPr="00B84ADB" w:rsidTr="00B5469F">
        <w:trPr>
          <w:trHeight w:val="1038"/>
        </w:trPr>
        <w:tc>
          <w:tcPr>
            <w:tcW w:w="795" w:type="dxa"/>
            <w:hideMark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351" w:type="dxa"/>
          </w:tcPr>
          <w:p w:rsidR="008D4130" w:rsidRPr="00B84ADB" w:rsidRDefault="008D4130" w:rsidP="00B5469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348" w:type="dxa"/>
            <w:hideMark/>
          </w:tcPr>
          <w:p w:rsidR="008D4130" w:rsidRPr="00B84ADB" w:rsidRDefault="008D4130" w:rsidP="001915B8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84ADB">
              <w:rPr>
                <w:sz w:val="28"/>
                <w:szCs w:val="28"/>
                <w:lang w:val="uk-UA" w:eastAsia="uk-UA"/>
              </w:rPr>
              <w:t xml:space="preserve"> Кошти територіальної громади бюджет </w:t>
            </w:r>
            <w:r w:rsidR="001915B8" w:rsidRPr="00B84ADB">
              <w:rPr>
                <w:sz w:val="28"/>
                <w:szCs w:val="28"/>
                <w:lang w:val="uk-UA" w:eastAsia="uk-UA"/>
              </w:rPr>
              <w:t>5</w:t>
            </w:r>
            <w:r w:rsidRPr="00B84ADB">
              <w:rPr>
                <w:sz w:val="28"/>
                <w:szCs w:val="28"/>
                <w:lang w:val="uk-UA" w:eastAsia="uk-UA"/>
              </w:rPr>
              <w:t>00,0 тис. грн.</w:t>
            </w:r>
          </w:p>
        </w:tc>
      </w:tr>
    </w:tbl>
    <w:p w:rsidR="000974AF" w:rsidRPr="00B84ADB" w:rsidRDefault="000974AF" w:rsidP="000626FA">
      <w:pPr>
        <w:jc w:val="both"/>
        <w:rPr>
          <w:sz w:val="28"/>
          <w:szCs w:val="28"/>
          <w:lang w:val="uk-UA"/>
        </w:rPr>
      </w:pPr>
    </w:p>
    <w:p w:rsidR="008D4130" w:rsidRPr="00B84ADB" w:rsidRDefault="008D4130" w:rsidP="008D4130">
      <w:pPr>
        <w:jc w:val="both"/>
        <w:rPr>
          <w:b/>
          <w:sz w:val="28"/>
          <w:szCs w:val="28"/>
          <w:lang w:val="uk-UA"/>
        </w:rPr>
      </w:pPr>
      <w:r w:rsidRPr="00B84ADB">
        <w:rPr>
          <w:b/>
          <w:sz w:val="28"/>
          <w:szCs w:val="28"/>
          <w:lang w:val="uk-UA"/>
        </w:rPr>
        <w:t xml:space="preserve">Керівник міської </w:t>
      </w:r>
    </w:p>
    <w:p w:rsidR="00220B02" w:rsidRPr="00B84ADB" w:rsidRDefault="008D4130" w:rsidP="00B84ADB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B84ADB">
        <w:rPr>
          <w:b/>
          <w:sz w:val="28"/>
          <w:szCs w:val="28"/>
          <w:lang w:val="uk-UA"/>
        </w:rPr>
        <w:t>військово-цивільної адміністрації</w:t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  <w:t xml:space="preserve">                          І.</w:t>
      </w:r>
      <w:proofErr w:type="spellStart"/>
      <w:r w:rsidRPr="00B84ADB">
        <w:rPr>
          <w:b/>
          <w:sz w:val="28"/>
          <w:szCs w:val="28"/>
          <w:lang w:val="uk-UA"/>
        </w:rPr>
        <w:t>Лубінець</w:t>
      </w:r>
      <w:proofErr w:type="spellEnd"/>
    </w:p>
    <w:p w:rsidR="008D4130" w:rsidRPr="00B84ADB" w:rsidRDefault="008D4130" w:rsidP="00220B02">
      <w:pPr>
        <w:rPr>
          <w:sz w:val="28"/>
          <w:szCs w:val="28"/>
          <w:lang w:val="uk-UA"/>
        </w:rPr>
        <w:sectPr w:rsidR="008D4130" w:rsidRPr="00B84ADB" w:rsidSect="000974AF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:rsidR="008D4130" w:rsidRPr="00B84ADB" w:rsidRDefault="008D4130" w:rsidP="008D4130">
      <w:pPr>
        <w:rPr>
          <w:sz w:val="28"/>
          <w:szCs w:val="28"/>
          <w:lang w:val="uk-UA"/>
        </w:rPr>
      </w:pPr>
      <w:r w:rsidRPr="00B84ADB">
        <w:rPr>
          <w:sz w:val="28"/>
          <w:szCs w:val="28"/>
          <w:lang w:val="uk-UA"/>
        </w:rPr>
        <w:lastRenderedPageBreak/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  <w:t xml:space="preserve">      Додаток 1</w:t>
      </w:r>
    </w:p>
    <w:p w:rsidR="008D4130" w:rsidRPr="00B84ADB" w:rsidRDefault="008D4130" w:rsidP="008D4130">
      <w:pPr>
        <w:tabs>
          <w:tab w:val="left" w:pos="1134"/>
        </w:tabs>
        <w:ind w:left="708"/>
        <w:rPr>
          <w:bCs/>
          <w:sz w:val="28"/>
          <w:szCs w:val="28"/>
          <w:lang w:val="uk-UA"/>
        </w:rPr>
      </w:pP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</w:r>
      <w:r w:rsidRPr="00B84ADB">
        <w:rPr>
          <w:sz w:val="28"/>
          <w:szCs w:val="28"/>
          <w:lang w:val="uk-UA"/>
        </w:rPr>
        <w:tab/>
        <w:t xml:space="preserve">                до </w:t>
      </w:r>
      <w:r w:rsidRPr="00B84ADB">
        <w:rPr>
          <w:bCs/>
          <w:sz w:val="28"/>
          <w:szCs w:val="28"/>
          <w:lang w:val="uk-UA"/>
        </w:rPr>
        <w:t xml:space="preserve">Програми протиепідемічного захисту населення від </w:t>
      </w:r>
    </w:p>
    <w:p w:rsidR="008D4130" w:rsidRPr="00B84ADB" w:rsidRDefault="008D4130" w:rsidP="008D4130">
      <w:pPr>
        <w:tabs>
          <w:tab w:val="left" w:pos="1134"/>
        </w:tabs>
        <w:ind w:left="708"/>
        <w:rPr>
          <w:sz w:val="28"/>
          <w:szCs w:val="28"/>
          <w:lang w:val="uk-UA"/>
        </w:rPr>
      </w:pP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</w:r>
      <w:r w:rsidRPr="00B84ADB">
        <w:rPr>
          <w:bCs/>
          <w:sz w:val="28"/>
          <w:szCs w:val="28"/>
          <w:lang w:val="uk-UA"/>
        </w:rPr>
        <w:tab/>
        <w:t>коронавірусу</w:t>
      </w:r>
      <w:r w:rsidRPr="00B84ADB">
        <w:rPr>
          <w:rStyle w:val="a9"/>
          <w:b w:val="0"/>
          <w:color w:val="000000"/>
          <w:sz w:val="28"/>
          <w:szCs w:val="28"/>
          <w:lang w:val="uk-UA"/>
        </w:rPr>
        <w:t>COVID-19 на 2021 рік</w:t>
      </w:r>
    </w:p>
    <w:p w:rsidR="008D4130" w:rsidRPr="00B84ADB" w:rsidRDefault="008D4130" w:rsidP="008D4130">
      <w:pPr>
        <w:tabs>
          <w:tab w:val="left" w:pos="1134"/>
        </w:tabs>
        <w:rPr>
          <w:b/>
          <w:bCs/>
          <w:sz w:val="28"/>
          <w:szCs w:val="28"/>
          <w:lang w:val="uk-UA"/>
        </w:rPr>
      </w:pPr>
      <w:r w:rsidRPr="00B84ADB">
        <w:rPr>
          <w:sz w:val="28"/>
          <w:szCs w:val="28"/>
          <w:lang w:val="uk-UA"/>
        </w:rPr>
        <w:tab/>
      </w:r>
    </w:p>
    <w:p w:rsidR="008D4130" w:rsidRPr="00B84ADB" w:rsidRDefault="008D4130" w:rsidP="008D4130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B84ADB">
        <w:rPr>
          <w:b/>
          <w:bCs/>
          <w:sz w:val="28"/>
          <w:szCs w:val="28"/>
          <w:lang w:val="uk-UA"/>
        </w:rPr>
        <w:t>Заходи</w:t>
      </w:r>
    </w:p>
    <w:p w:rsidR="008D4130" w:rsidRPr="00B84ADB" w:rsidRDefault="008D4130" w:rsidP="008D4130">
      <w:pPr>
        <w:ind w:right="1001"/>
        <w:jc w:val="center"/>
        <w:rPr>
          <w:b/>
          <w:bCs/>
          <w:sz w:val="28"/>
          <w:szCs w:val="28"/>
          <w:lang w:val="uk-UA"/>
        </w:rPr>
      </w:pPr>
      <w:r w:rsidRPr="00B84ADB">
        <w:rPr>
          <w:b/>
          <w:bCs/>
          <w:sz w:val="28"/>
          <w:szCs w:val="28"/>
          <w:lang w:val="uk-UA"/>
        </w:rPr>
        <w:t>щодо забезпечення виконання завдань Програми протиепідемічного захисту населення від коронавірусу</w:t>
      </w:r>
      <w:r w:rsidRPr="00B84ADB">
        <w:rPr>
          <w:rStyle w:val="a9"/>
          <w:color w:val="000000"/>
          <w:sz w:val="28"/>
          <w:szCs w:val="28"/>
          <w:lang w:val="uk-UA"/>
        </w:rPr>
        <w:t>COVID-19</w:t>
      </w:r>
    </w:p>
    <w:tbl>
      <w:tblPr>
        <w:tblW w:w="14760" w:type="dxa"/>
        <w:tblInd w:w="90" w:type="dxa"/>
        <w:tblLayout w:type="fixed"/>
        <w:tblLook w:val="0000"/>
      </w:tblPr>
      <w:tblGrid>
        <w:gridCol w:w="16"/>
        <w:gridCol w:w="656"/>
        <w:gridCol w:w="3549"/>
        <w:gridCol w:w="1973"/>
        <w:gridCol w:w="1051"/>
        <w:gridCol w:w="6"/>
        <w:gridCol w:w="1131"/>
        <w:gridCol w:w="1134"/>
        <w:gridCol w:w="1134"/>
        <w:gridCol w:w="1417"/>
        <w:gridCol w:w="2693"/>
      </w:tblGrid>
      <w:tr w:rsidR="008D4130" w:rsidRPr="00B84ADB" w:rsidTr="00B5469F">
        <w:trPr>
          <w:trHeight w:val="323"/>
        </w:trPr>
        <w:tc>
          <w:tcPr>
            <w:tcW w:w="6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4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Виконавець, отримувач коштів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4816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Витрати на реалізацію тис. грн.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8D4130" w:rsidRPr="00B84ADB" w:rsidTr="00B5469F">
        <w:trPr>
          <w:trHeight w:val="386"/>
        </w:trPr>
        <w:tc>
          <w:tcPr>
            <w:tcW w:w="6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B84ADB" w:rsidTr="00B5469F">
        <w:trPr>
          <w:trHeight w:val="631"/>
        </w:trPr>
        <w:tc>
          <w:tcPr>
            <w:tcW w:w="6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lang w:val="uk-UA"/>
              </w:rPr>
            </w:pPr>
            <w:r w:rsidRPr="00B84ADB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lang w:val="uk-UA"/>
              </w:rPr>
            </w:pPr>
            <w:r w:rsidRPr="00B84ADB">
              <w:rPr>
                <w:lang w:val="uk-UA"/>
              </w:rPr>
              <w:t>Районний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lang w:val="uk-UA"/>
              </w:rPr>
            </w:pPr>
            <w:r w:rsidRPr="00B84ADB">
              <w:rPr>
                <w:lang w:val="uk-UA"/>
              </w:rPr>
              <w:t>Територіальної громади бюджет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B84ADB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8D4130" w:rsidRPr="00B84ADB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68"/>
        </w:trPr>
        <w:tc>
          <w:tcPr>
            <w:tcW w:w="147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B84ADB">
              <w:rPr>
                <w:b/>
                <w:bCs/>
                <w:sz w:val="28"/>
                <w:szCs w:val="28"/>
                <w:lang w:val="uk-UA"/>
              </w:rPr>
              <w:t xml:space="preserve">Розділ 1. </w:t>
            </w:r>
            <w:r w:rsidRPr="00B84ADB">
              <w:rPr>
                <w:b/>
                <w:color w:val="2D1614"/>
                <w:sz w:val="28"/>
                <w:szCs w:val="28"/>
                <w:shd w:val="clear" w:color="auto" w:fill="FFFFFF"/>
                <w:lang w:val="uk-UA"/>
              </w:rPr>
              <w:t>Удосконалення профілактичних та протиепідемічних заходів</w:t>
            </w:r>
          </w:p>
        </w:tc>
      </w:tr>
      <w:tr w:rsidR="00A358B4" w:rsidRPr="00B84ADB" w:rsidTr="00A3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555"/>
        </w:trPr>
        <w:tc>
          <w:tcPr>
            <w:tcW w:w="656" w:type="dxa"/>
            <w:vMerge w:val="restart"/>
            <w:shd w:val="clear" w:color="auto" w:fill="auto"/>
          </w:tcPr>
          <w:p w:rsidR="00A358B4" w:rsidRPr="00B84ADB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 xml:space="preserve">Придбання медичних засобів захисту (дезінфікуючих засобів, медичних масок, захисних костюмів, тест-систем, експрес-тестів тощо), інформаційної продукції (плакати, листівки, банери тощо) щодо профілактики та запобігання захворюваності </w:t>
            </w:r>
            <w:r w:rsidRPr="00B84ADB">
              <w:rPr>
                <w:sz w:val="28"/>
                <w:szCs w:val="28"/>
                <w:lang w:val="uk-UA"/>
              </w:rPr>
              <w:t>коронавірусом</w:t>
            </w:r>
            <w:r w:rsidRPr="00B84ADB">
              <w:rPr>
                <w:rStyle w:val="a9"/>
                <w:b w:val="0"/>
                <w:color w:val="000000"/>
                <w:sz w:val="28"/>
                <w:szCs w:val="28"/>
                <w:lang w:val="uk-UA"/>
              </w:rPr>
              <w:t>COVID-19</w:t>
            </w:r>
            <w:r w:rsidRPr="00B84ADB">
              <w:rPr>
                <w:bCs/>
                <w:sz w:val="28"/>
                <w:szCs w:val="28"/>
                <w:lang w:val="uk-UA"/>
              </w:rPr>
              <w:t>серед населення, дезінфікуючих засобів для обробки приміщень та місць загального користування,</w:t>
            </w: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lastRenderedPageBreak/>
              <w:t xml:space="preserve">паливно-мастильних матеріалів 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lastRenderedPageBreak/>
              <w:t>Військово-цивільна адміністрація міста Волноваха</w:t>
            </w: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2021</w:t>
            </w:r>
          </w:p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B84ADB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212,25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B84ADB" w:rsidRDefault="00C82605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212,25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Підвищення рівня готовності до попередження масового розповсюдження гострих респіраторних хвороб, спричинених коронавірусом</w:t>
            </w:r>
            <w:r w:rsidRPr="00B84ADB">
              <w:rPr>
                <w:rStyle w:val="a9"/>
                <w:b w:val="0"/>
                <w:color w:val="000000"/>
                <w:sz w:val="28"/>
                <w:szCs w:val="28"/>
                <w:lang w:val="uk-UA"/>
              </w:rPr>
              <w:t>COVID-19</w:t>
            </w:r>
          </w:p>
        </w:tc>
      </w:tr>
      <w:tr w:rsidR="00A358B4" w:rsidRPr="00B84ADB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554"/>
        </w:trPr>
        <w:tc>
          <w:tcPr>
            <w:tcW w:w="656" w:type="dxa"/>
            <w:vMerge/>
            <w:shd w:val="clear" w:color="auto" w:fill="auto"/>
          </w:tcPr>
          <w:p w:rsidR="00A358B4" w:rsidRPr="00B84ADB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B84ADB" w:rsidRDefault="00667608" w:rsidP="006676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26</w:t>
            </w:r>
            <w:r w:rsidR="00C82605" w:rsidRPr="00B84ADB">
              <w:rPr>
                <w:bCs/>
                <w:sz w:val="28"/>
                <w:szCs w:val="28"/>
                <w:lang w:val="uk-UA"/>
              </w:rPr>
              <w:t>7,75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B84ADB" w:rsidRDefault="00667608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26</w:t>
            </w:r>
            <w:r w:rsidR="00C82605" w:rsidRPr="00B84ADB">
              <w:rPr>
                <w:bCs/>
                <w:sz w:val="28"/>
                <w:szCs w:val="28"/>
                <w:lang w:val="uk-UA"/>
              </w:rPr>
              <w:t>7,75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A358B4" w:rsidRPr="00B84ADB" w:rsidTr="00B5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310"/>
        </w:trPr>
        <w:tc>
          <w:tcPr>
            <w:tcW w:w="656" w:type="dxa"/>
            <w:shd w:val="clear" w:color="auto" w:fill="auto"/>
          </w:tcPr>
          <w:p w:rsidR="00A358B4" w:rsidRPr="00B84ADB" w:rsidRDefault="00A358B4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lastRenderedPageBreak/>
              <w:t>1.2.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Послуги:</w:t>
            </w: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 xml:space="preserve">  - з обробки приміщень та місць загального користування дезінфікуючими засобами;</w:t>
            </w: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 xml:space="preserve">- з розміщення інформаційної продукції; </w:t>
            </w:r>
          </w:p>
        </w:tc>
        <w:tc>
          <w:tcPr>
            <w:tcW w:w="1973" w:type="dxa"/>
            <w:shd w:val="clear" w:color="auto" w:fill="auto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986B2E" w:rsidRPr="00B84ADB" w:rsidRDefault="00986B2E" w:rsidP="00B5469F">
            <w:pPr>
              <w:rPr>
                <w:bCs/>
                <w:sz w:val="28"/>
                <w:szCs w:val="28"/>
                <w:lang w:val="uk-UA"/>
              </w:rPr>
            </w:pPr>
          </w:p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Волноваська міська ВЦА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A358B4" w:rsidRPr="00B84ADB" w:rsidRDefault="00A358B4" w:rsidP="006676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8B4" w:rsidRPr="00B84ADB" w:rsidRDefault="00A358B4" w:rsidP="00B546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8B4" w:rsidRPr="00B84ADB" w:rsidRDefault="00A358B4" w:rsidP="00B5469F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8B4" w:rsidRPr="00B84ADB" w:rsidRDefault="00A358B4" w:rsidP="0066760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84ADB">
              <w:rPr>
                <w:bCs/>
                <w:sz w:val="28"/>
                <w:szCs w:val="28"/>
                <w:lang w:val="uk-UA"/>
              </w:rPr>
              <w:t>20,0</w:t>
            </w:r>
          </w:p>
        </w:tc>
        <w:tc>
          <w:tcPr>
            <w:tcW w:w="2693" w:type="dxa"/>
            <w:vMerge/>
            <w:shd w:val="clear" w:color="auto" w:fill="auto"/>
          </w:tcPr>
          <w:p w:rsidR="00A358B4" w:rsidRPr="00B84ADB" w:rsidRDefault="00A358B4" w:rsidP="00B5469F">
            <w:pPr>
              <w:rPr>
                <w:sz w:val="28"/>
                <w:szCs w:val="28"/>
                <w:lang w:val="uk-UA"/>
              </w:rPr>
            </w:pPr>
          </w:p>
        </w:tc>
      </w:tr>
      <w:tr w:rsidR="008D4130" w:rsidRPr="00B84ADB" w:rsidTr="00A35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310"/>
        </w:trPr>
        <w:tc>
          <w:tcPr>
            <w:tcW w:w="656" w:type="dxa"/>
            <w:shd w:val="clear" w:color="auto" w:fill="auto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8D4130" w:rsidRPr="00B84ADB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84ADB">
              <w:rPr>
                <w:b/>
                <w:bCs/>
                <w:sz w:val="28"/>
                <w:szCs w:val="28"/>
                <w:lang w:val="uk-UA"/>
              </w:rPr>
              <w:t>Разом за розділом:</w:t>
            </w:r>
          </w:p>
        </w:tc>
        <w:tc>
          <w:tcPr>
            <w:tcW w:w="1973" w:type="dxa"/>
            <w:shd w:val="clear" w:color="auto" w:fill="auto"/>
          </w:tcPr>
          <w:p w:rsidR="008D4130" w:rsidRPr="00B84ADB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shd w:val="clear" w:color="auto" w:fill="auto"/>
          </w:tcPr>
          <w:p w:rsidR="008D4130" w:rsidRPr="00B84ADB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8D4130" w:rsidRPr="00B84ADB" w:rsidRDefault="00667608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84ADB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b/>
                <w:bCs/>
                <w:sz w:val="28"/>
                <w:szCs w:val="28"/>
                <w:lang w:val="uk-UA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4130" w:rsidRPr="00B84ADB" w:rsidRDefault="008D4130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4130" w:rsidRPr="00B84ADB" w:rsidRDefault="008D4130" w:rsidP="00B5469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4130" w:rsidRPr="00B84ADB" w:rsidRDefault="00667608" w:rsidP="00B546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84ADB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b/>
                <w:bCs/>
                <w:sz w:val="28"/>
                <w:szCs w:val="28"/>
                <w:lang w:val="uk-UA"/>
              </w:rPr>
              <w:t>00,0</w:t>
            </w:r>
          </w:p>
        </w:tc>
        <w:tc>
          <w:tcPr>
            <w:tcW w:w="2693" w:type="dxa"/>
            <w:shd w:val="clear" w:color="auto" w:fill="auto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D4130" w:rsidRPr="00B84ADB" w:rsidRDefault="008D4130" w:rsidP="008D4130">
      <w:pPr>
        <w:rPr>
          <w:sz w:val="28"/>
          <w:szCs w:val="28"/>
          <w:lang w:val="uk-UA"/>
        </w:rPr>
      </w:pPr>
    </w:p>
    <w:p w:rsidR="008D4130" w:rsidRPr="00B84ADB" w:rsidRDefault="008D4130" w:rsidP="008D4130">
      <w:pPr>
        <w:rPr>
          <w:sz w:val="28"/>
          <w:szCs w:val="28"/>
          <w:lang w:val="uk-UA"/>
        </w:rPr>
      </w:pPr>
    </w:p>
    <w:p w:rsidR="00A358B4" w:rsidRPr="00B84ADB" w:rsidRDefault="00A358B4" w:rsidP="00A358B4">
      <w:pPr>
        <w:jc w:val="both"/>
        <w:rPr>
          <w:b/>
          <w:sz w:val="28"/>
          <w:szCs w:val="28"/>
          <w:lang w:val="uk-UA"/>
        </w:rPr>
      </w:pPr>
      <w:r w:rsidRPr="00B84ADB">
        <w:rPr>
          <w:b/>
          <w:sz w:val="28"/>
          <w:szCs w:val="28"/>
          <w:lang w:val="uk-UA"/>
        </w:rPr>
        <w:t xml:space="preserve">Керівник міської </w:t>
      </w:r>
    </w:p>
    <w:p w:rsidR="008D4130" w:rsidRPr="00B84ADB" w:rsidRDefault="00A358B4" w:rsidP="00A358B4">
      <w:pPr>
        <w:rPr>
          <w:b/>
          <w:bCs/>
          <w:szCs w:val="28"/>
          <w:lang w:val="uk-UA"/>
        </w:rPr>
        <w:sectPr w:rsidR="008D4130" w:rsidRPr="00B84ADB" w:rsidSect="00F7013A">
          <w:pgSz w:w="16838" w:h="11906" w:orient="landscape"/>
          <w:pgMar w:top="1135" w:right="244" w:bottom="567" w:left="1276" w:header="720" w:footer="720" w:gutter="0"/>
          <w:cols w:space="720"/>
        </w:sectPr>
      </w:pPr>
      <w:r w:rsidRPr="00B84ADB">
        <w:rPr>
          <w:b/>
          <w:sz w:val="28"/>
          <w:szCs w:val="28"/>
          <w:lang w:val="uk-UA"/>
        </w:rPr>
        <w:t>військово-цивільної адміністрації</w:t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  <w:t xml:space="preserve">  І.</w:t>
      </w:r>
      <w:proofErr w:type="spellStart"/>
      <w:r w:rsidRPr="00B84ADB">
        <w:rPr>
          <w:b/>
          <w:sz w:val="28"/>
          <w:szCs w:val="28"/>
          <w:lang w:val="uk-UA"/>
        </w:rPr>
        <w:t>Лубінець</w:t>
      </w:r>
      <w:proofErr w:type="spellEnd"/>
    </w:p>
    <w:p w:rsidR="008D4130" w:rsidRPr="00B84ADB" w:rsidRDefault="008D4130" w:rsidP="008D4130">
      <w:pPr>
        <w:ind w:left="4248"/>
        <w:rPr>
          <w:sz w:val="28"/>
          <w:szCs w:val="28"/>
          <w:lang w:val="uk-UA"/>
        </w:rPr>
      </w:pPr>
      <w:r w:rsidRPr="00B84ADB">
        <w:rPr>
          <w:sz w:val="28"/>
          <w:szCs w:val="28"/>
          <w:lang w:val="uk-UA"/>
        </w:rPr>
        <w:lastRenderedPageBreak/>
        <w:t xml:space="preserve">                    Додаток  2</w:t>
      </w:r>
    </w:p>
    <w:p w:rsidR="008D4130" w:rsidRPr="00B84ADB" w:rsidRDefault="008D4130" w:rsidP="008D4130">
      <w:pPr>
        <w:ind w:left="4248"/>
        <w:rPr>
          <w:bCs/>
          <w:sz w:val="28"/>
          <w:szCs w:val="28"/>
          <w:lang w:val="uk-UA"/>
        </w:rPr>
      </w:pPr>
      <w:r w:rsidRPr="00B84ADB">
        <w:rPr>
          <w:sz w:val="28"/>
          <w:szCs w:val="28"/>
          <w:lang w:val="uk-UA"/>
        </w:rPr>
        <w:t xml:space="preserve">                    до </w:t>
      </w:r>
      <w:r w:rsidRPr="00B84ADB">
        <w:rPr>
          <w:bCs/>
          <w:sz w:val="28"/>
          <w:szCs w:val="28"/>
          <w:lang w:val="uk-UA"/>
        </w:rPr>
        <w:t xml:space="preserve">Програми протиепідемічного    </w:t>
      </w:r>
    </w:p>
    <w:p w:rsidR="006304E0" w:rsidRPr="00B84ADB" w:rsidRDefault="008D4130" w:rsidP="008D4130">
      <w:pPr>
        <w:ind w:left="5664"/>
        <w:rPr>
          <w:rStyle w:val="a9"/>
          <w:b w:val="0"/>
          <w:color w:val="000000"/>
          <w:sz w:val="28"/>
          <w:szCs w:val="28"/>
          <w:lang w:val="uk-UA"/>
        </w:rPr>
      </w:pPr>
      <w:r w:rsidRPr="00B84ADB">
        <w:rPr>
          <w:bCs/>
          <w:sz w:val="28"/>
          <w:szCs w:val="28"/>
          <w:lang w:val="uk-UA"/>
        </w:rPr>
        <w:t>захисту населення від коронавірусу</w:t>
      </w:r>
      <w:r w:rsidRPr="00B84ADB">
        <w:rPr>
          <w:rStyle w:val="a9"/>
          <w:b w:val="0"/>
          <w:color w:val="000000"/>
          <w:sz w:val="28"/>
          <w:szCs w:val="28"/>
          <w:lang w:val="uk-UA"/>
        </w:rPr>
        <w:t xml:space="preserve">COVID-19 </w:t>
      </w:r>
    </w:p>
    <w:p w:rsidR="008D4130" w:rsidRPr="00B84ADB" w:rsidRDefault="008D4130" w:rsidP="008D4130">
      <w:pPr>
        <w:ind w:left="5664"/>
        <w:rPr>
          <w:b/>
          <w:sz w:val="28"/>
          <w:szCs w:val="28"/>
          <w:lang w:val="uk-UA"/>
        </w:rPr>
      </w:pPr>
      <w:r w:rsidRPr="00B84ADB">
        <w:rPr>
          <w:rStyle w:val="a9"/>
          <w:b w:val="0"/>
          <w:color w:val="000000"/>
          <w:sz w:val="28"/>
          <w:szCs w:val="28"/>
          <w:lang w:val="uk-UA"/>
        </w:rPr>
        <w:t>на 2021 рік</w:t>
      </w:r>
    </w:p>
    <w:p w:rsidR="008D4130" w:rsidRPr="00B84ADB" w:rsidRDefault="008D4130" w:rsidP="008D4130">
      <w:pPr>
        <w:ind w:left="4248"/>
        <w:rPr>
          <w:b/>
          <w:bCs/>
          <w:sz w:val="28"/>
          <w:szCs w:val="28"/>
          <w:lang w:val="uk-UA"/>
        </w:rPr>
      </w:pPr>
    </w:p>
    <w:p w:rsidR="008D4130" w:rsidRPr="00B84ADB" w:rsidRDefault="008D4130" w:rsidP="008D4130">
      <w:pPr>
        <w:rPr>
          <w:b/>
          <w:bCs/>
          <w:sz w:val="28"/>
          <w:szCs w:val="28"/>
          <w:lang w:val="uk-UA"/>
        </w:rPr>
      </w:pPr>
    </w:p>
    <w:p w:rsidR="008D4130" w:rsidRPr="00B84ADB" w:rsidRDefault="008D4130" w:rsidP="008D4130">
      <w:pPr>
        <w:jc w:val="center"/>
        <w:rPr>
          <w:b/>
          <w:bCs/>
          <w:sz w:val="28"/>
          <w:szCs w:val="28"/>
          <w:lang w:val="uk-UA"/>
        </w:rPr>
      </w:pPr>
      <w:r w:rsidRPr="00B84ADB">
        <w:rPr>
          <w:b/>
          <w:bCs/>
          <w:sz w:val="28"/>
          <w:szCs w:val="28"/>
          <w:lang w:val="uk-UA"/>
        </w:rPr>
        <w:t>Фінансове забезпечення</w:t>
      </w:r>
    </w:p>
    <w:p w:rsidR="008D4130" w:rsidRPr="00B84ADB" w:rsidRDefault="008D4130" w:rsidP="008D4130">
      <w:pPr>
        <w:jc w:val="center"/>
        <w:rPr>
          <w:b/>
          <w:spacing w:val="-6"/>
          <w:sz w:val="28"/>
          <w:szCs w:val="28"/>
          <w:lang w:val="uk-UA"/>
        </w:rPr>
      </w:pPr>
      <w:r w:rsidRPr="00B84ADB">
        <w:rPr>
          <w:b/>
          <w:bCs/>
          <w:sz w:val="28"/>
          <w:szCs w:val="28"/>
          <w:lang w:val="uk-UA"/>
        </w:rPr>
        <w:t>заходів Програми протиепідемічного захисту населення від коронавірусу</w:t>
      </w:r>
      <w:r w:rsidRPr="00B84ADB">
        <w:rPr>
          <w:rStyle w:val="a9"/>
          <w:color w:val="000000"/>
          <w:sz w:val="28"/>
          <w:szCs w:val="28"/>
          <w:lang w:val="uk-UA"/>
        </w:rPr>
        <w:t>COVID-19</w:t>
      </w:r>
    </w:p>
    <w:p w:rsidR="008D4130" w:rsidRPr="00B84ADB" w:rsidRDefault="008D4130" w:rsidP="008D4130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6"/>
        <w:gridCol w:w="194"/>
        <w:gridCol w:w="2262"/>
        <w:gridCol w:w="9"/>
        <w:gridCol w:w="1251"/>
      </w:tblGrid>
      <w:tr w:rsidR="008D4130" w:rsidRPr="00B84ADB" w:rsidTr="00120558">
        <w:trPr>
          <w:cantSplit/>
          <w:trHeight w:val="158"/>
          <w:jc w:val="center"/>
        </w:trPr>
        <w:tc>
          <w:tcPr>
            <w:tcW w:w="5920" w:type="dxa"/>
            <w:gridSpan w:val="2"/>
            <w:vMerge w:val="restart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Напрямки реалізації програми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 xml:space="preserve">Витрати на реалізацію заходів Програми </w:t>
            </w:r>
          </w:p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1251" w:type="dxa"/>
            <w:vAlign w:val="center"/>
          </w:tcPr>
          <w:p w:rsidR="008D4130" w:rsidRPr="00B84ADB" w:rsidRDefault="008D4130" w:rsidP="00B5469F">
            <w:pPr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У тому числі</w:t>
            </w:r>
            <w:r w:rsidRPr="00B84ADB">
              <w:rPr>
                <w:bCs/>
                <w:sz w:val="28"/>
                <w:szCs w:val="28"/>
                <w:lang w:val="uk-UA"/>
              </w:rPr>
              <w:t xml:space="preserve"> по роках тис. грн.</w:t>
            </w:r>
          </w:p>
        </w:tc>
      </w:tr>
      <w:tr w:rsidR="008D4130" w:rsidRPr="00B84ADB" w:rsidTr="00120558">
        <w:trPr>
          <w:cantSplit/>
          <w:trHeight w:val="157"/>
          <w:jc w:val="center"/>
        </w:trPr>
        <w:tc>
          <w:tcPr>
            <w:tcW w:w="5920" w:type="dxa"/>
            <w:gridSpan w:val="2"/>
            <w:vMerge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51" w:type="dxa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2020</w:t>
            </w:r>
          </w:p>
        </w:tc>
      </w:tr>
      <w:tr w:rsidR="008D4130" w:rsidRPr="00B84ADB" w:rsidTr="00120558">
        <w:trPr>
          <w:trHeight w:val="157"/>
          <w:tblHeader/>
          <w:jc w:val="center"/>
        </w:trPr>
        <w:tc>
          <w:tcPr>
            <w:tcW w:w="5726" w:type="dxa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56" w:type="dxa"/>
            <w:gridSpan w:val="2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3</w:t>
            </w:r>
          </w:p>
        </w:tc>
      </w:tr>
      <w:tr w:rsidR="008D4130" w:rsidRPr="00B84ADB" w:rsidTr="00120558">
        <w:trPr>
          <w:trHeight w:val="157"/>
          <w:jc w:val="center"/>
        </w:trPr>
        <w:tc>
          <w:tcPr>
            <w:tcW w:w="5726" w:type="dxa"/>
            <w:tcBorders>
              <w:bottom w:val="single" w:sz="4" w:space="0" w:color="auto"/>
            </w:tcBorders>
          </w:tcPr>
          <w:p w:rsidR="008D4130" w:rsidRPr="00B84ADB" w:rsidRDefault="008D4130" w:rsidP="00B5469F">
            <w:pPr>
              <w:ind w:firstLine="284"/>
              <w:rPr>
                <w:b/>
                <w:sz w:val="28"/>
                <w:szCs w:val="28"/>
                <w:lang w:val="uk-UA"/>
              </w:rPr>
            </w:pPr>
            <w:r w:rsidRPr="00B84ADB">
              <w:rPr>
                <w:b/>
                <w:sz w:val="28"/>
                <w:szCs w:val="28"/>
                <w:lang w:val="uk-UA"/>
              </w:rPr>
              <w:t xml:space="preserve">1. </w:t>
            </w:r>
            <w:r w:rsidRPr="00B84ADB">
              <w:rPr>
                <w:b/>
                <w:color w:val="2D1614"/>
                <w:sz w:val="28"/>
                <w:szCs w:val="28"/>
                <w:shd w:val="clear" w:color="auto" w:fill="FFFFFF"/>
                <w:lang w:val="uk-UA"/>
              </w:rPr>
              <w:t>Удосконалення профілактичних та протиепідемічних заходів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</w:tcPr>
          <w:p w:rsidR="008D4130" w:rsidRPr="00B84ADB" w:rsidRDefault="008D4130" w:rsidP="00B5469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4130" w:rsidRPr="00B84ADB" w:rsidRDefault="008D4130" w:rsidP="00B5469F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D4130" w:rsidRPr="00B84ADB" w:rsidTr="00120558">
        <w:trPr>
          <w:trHeight w:val="106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B84ADB">
              <w:rPr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667608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667608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sz w:val="28"/>
                <w:szCs w:val="28"/>
                <w:lang w:val="uk-UA"/>
              </w:rPr>
              <w:t>00,0</w:t>
            </w:r>
          </w:p>
        </w:tc>
      </w:tr>
      <w:tr w:rsidR="008D4130" w:rsidRPr="00B84ADB" w:rsidTr="00120558">
        <w:trPr>
          <w:trHeight w:val="157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A358B4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B84ADB">
              <w:rPr>
                <w:i/>
                <w:sz w:val="28"/>
                <w:szCs w:val="28"/>
                <w:lang w:val="uk-UA"/>
              </w:rPr>
              <w:t xml:space="preserve">  у тому числі:          </w:t>
            </w:r>
            <w:r w:rsidR="00A358B4" w:rsidRPr="00B84ADB">
              <w:rPr>
                <w:i/>
                <w:sz w:val="28"/>
                <w:szCs w:val="28"/>
                <w:lang w:val="uk-UA"/>
              </w:rPr>
              <w:t>територіальної громади</w:t>
            </w:r>
            <w:r w:rsidRPr="00B84ADB">
              <w:rPr>
                <w:i/>
                <w:sz w:val="28"/>
                <w:szCs w:val="28"/>
                <w:lang w:val="uk-UA"/>
              </w:rPr>
              <w:t xml:space="preserve"> бюджет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667608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667608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5</w:t>
            </w:r>
            <w:r w:rsidR="008D4130" w:rsidRPr="00B84ADB">
              <w:rPr>
                <w:sz w:val="28"/>
                <w:szCs w:val="28"/>
                <w:lang w:val="uk-UA"/>
              </w:rPr>
              <w:t>00,0</w:t>
            </w:r>
          </w:p>
        </w:tc>
      </w:tr>
      <w:tr w:rsidR="008D4130" w:rsidRPr="00B84ADB" w:rsidTr="00120558">
        <w:trPr>
          <w:trHeight w:val="157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B84ADB">
              <w:rPr>
                <w:i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0,00</w:t>
            </w:r>
          </w:p>
        </w:tc>
      </w:tr>
      <w:tr w:rsidR="008D4130" w:rsidRPr="00B84ADB" w:rsidTr="00120558">
        <w:trPr>
          <w:trHeight w:val="157"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ind w:firstLine="284"/>
              <w:jc w:val="right"/>
              <w:rPr>
                <w:i/>
                <w:sz w:val="28"/>
                <w:szCs w:val="28"/>
                <w:lang w:val="uk-UA"/>
              </w:rPr>
            </w:pPr>
            <w:r w:rsidRPr="00B84ADB">
              <w:rPr>
                <w:i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30" w:rsidRPr="00B84ADB" w:rsidRDefault="008D4130" w:rsidP="00B5469F">
            <w:pPr>
              <w:jc w:val="center"/>
              <w:rPr>
                <w:sz w:val="28"/>
                <w:szCs w:val="28"/>
                <w:lang w:val="uk-UA"/>
              </w:rPr>
            </w:pPr>
            <w:r w:rsidRPr="00B84ADB"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8D4130" w:rsidRPr="00B84ADB" w:rsidRDefault="008D4130" w:rsidP="008D4130">
      <w:pPr>
        <w:jc w:val="both"/>
        <w:rPr>
          <w:sz w:val="28"/>
          <w:szCs w:val="28"/>
          <w:lang w:val="uk-UA"/>
        </w:rPr>
      </w:pPr>
    </w:p>
    <w:p w:rsidR="008D4130" w:rsidRPr="00B84ADB" w:rsidRDefault="008D4130" w:rsidP="008D4130">
      <w:pPr>
        <w:jc w:val="both"/>
        <w:rPr>
          <w:sz w:val="28"/>
          <w:szCs w:val="28"/>
          <w:lang w:val="uk-UA"/>
        </w:rPr>
      </w:pPr>
    </w:p>
    <w:p w:rsidR="00A358B4" w:rsidRPr="00B84ADB" w:rsidRDefault="00A358B4" w:rsidP="00A358B4">
      <w:pPr>
        <w:jc w:val="both"/>
        <w:rPr>
          <w:b/>
          <w:sz w:val="28"/>
          <w:szCs w:val="28"/>
          <w:lang w:val="uk-UA"/>
        </w:rPr>
      </w:pPr>
      <w:r w:rsidRPr="00B84ADB">
        <w:rPr>
          <w:b/>
          <w:sz w:val="28"/>
          <w:szCs w:val="28"/>
          <w:lang w:val="uk-UA"/>
        </w:rPr>
        <w:t xml:space="preserve">Керівник міської </w:t>
      </w:r>
    </w:p>
    <w:p w:rsidR="008D4130" w:rsidRPr="00B84ADB" w:rsidRDefault="00A358B4" w:rsidP="00A358B4">
      <w:pPr>
        <w:jc w:val="both"/>
        <w:rPr>
          <w:sz w:val="28"/>
          <w:szCs w:val="28"/>
          <w:lang w:val="uk-UA"/>
        </w:rPr>
      </w:pPr>
      <w:r w:rsidRPr="00B84ADB">
        <w:rPr>
          <w:b/>
          <w:sz w:val="28"/>
          <w:szCs w:val="28"/>
          <w:lang w:val="uk-UA"/>
        </w:rPr>
        <w:t>військово-цивільної адміністрації</w:t>
      </w:r>
      <w:r w:rsidRPr="00B84ADB">
        <w:rPr>
          <w:b/>
          <w:sz w:val="28"/>
          <w:szCs w:val="28"/>
          <w:lang w:val="uk-UA"/>
        </w:rPr>
        <w:tab/>
      </w:r>
      <w:r w:rsidRPr="00B84ADB">
        <w:rPr>
          <w:b/>
          <w:sz w:val="28"/>
          <w:szCs w:val="28"/>
          <w:lang w:val="uk-UA"/>
        </w:rPr>
        <w:tab/>
        <w:t xml:space="preserve">                          І.</w:t>
      </w:r>
      <w:proofErr w:type="spellStart"/>
      <w:r w:rsidRPr="00B84ADB">
        <w:rPr>
          <w:b/>
          <w:sz w:val="28"/>
          <w:szCs w:val="28"/>
          <w:lang w:val="uk-UA"/>
        </w:rPr>
        <w:t>Лубінець</w:t>
      </w:r>
      <w:proofErr w:type="spellEnd"/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  <w:bookmarkStart w:id="0" w:name="_GoBack"/>
      <w:bookmarkEnd w:id="0"/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Pr="00B84ADB" w:rsidRDefault="00220B02" w:rsidP="00220B02">
      <w:pPr>
        <w:rPr>
          <w:sz w:val="28"/>
          <w:szCs w:val="28"/>
          <w:lang w:val="uk-UA"/>
        </w:rPr>
      </w:pPr>
    </w:p>
    <w:p w:rsidR="00220B02" w:rsidRDefault="00220B02" w:rsidP="00220B02">
      <w:pPr>
        <w:rPr>
          <w:sz w:val="28"/>
          <w:szCs w:val="28"/>
          <w:lang w:val="uk-UA"/>
        </w:rPr>
      </w:pPr>
    </w:p>
    <w:p w:rsidR="00D709F3" w:rsidRDefault="00D709F3" w:rsidP="00E75FE0">
      <w:pPr>
        <w:rPr>
          <w:sz w:val="28"/>
          <w:szCs w:val="28"/>
          <w:lang w:val="uk-UA"/>
        </w:rPr>
      </w:pPr>
    </w:p>
    <w:p w:rsidR="00D709F3" w:rsidRDefault="00D709F3" w:rsidP="00220B02">
      <w:pPr>
        <w:ind w:left="4956" w:firstLine="708"/>
        <w:rPr>
          <w:sz w:val="28"/>
          <w:szCs w:val="28"/>
          <w:lang w:val="uk-UA"/>
        </w:rPr>
      </w:pPr>
    </w:p>
    <w:sectPr w:rsidR="00D709F3" w:rsidSect="001205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26FA"/>
    <w:rsid w:val="00065B2E"/>
    <w:rsid w:val="000974AF"/>
    <w:rsid w:val="000A0E01"/>
    <w:rsid w:val="00120558"/>
    <w:rsid w:val="001303D2"/>
    <w:rsid w:val="001915B8"/>
    <w:rsid w:val="00220B02"/>
    <w:rsid w:val="00250DBC"/>
    <w:rsid w:val="00370EE1"/>
    <w:rsid w:val="00380AD5"/>
    <w:rsid w:val="006304E0"/>
    <w:rsid w:val="00667608"/>
    <w:rsid w:val="00791955"/>
    <w:rsid w:val="00891689"/>
    <w:rsid w:val="008D4130"/>
    <w:rsid w:val="008D7EB1"/>
    <w:rsid w:val="00946A47"/>
    <w:rsid w:val="00986B2E"/>
    <w:rsid w:val="00A358B4"/>
    <w:rsid w:val="00B56880"/>
    <w:rsid w:val="00B84ADB"/>
    <w:rsid w:val="00BC1986"/>
    <w:rsid w:val="00C005FC"/>
    <w:rsid w:val="00C309BA"/>
    <w:rsid w:val="00C82605"/>
    <w:rsid w:val="00D709F3"/>
    <w:rsid w:val="00D744DB"/>
    <w:rsid w:val="00D83ECB"/>
    <w:rsid w:val="00E74414"/>
    <w:rsid w:val="00E75FE0"/>
    <w:rsid w:val="00EC2022"/>
    <w:rsid w:val="00F0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0626FA"/>
    <w:rPr>
      <w:b/>
      <w:bCs/>
    </w:rPr>
  </w:style>
  <w:style w:type="paragraph" w:styleId="aa">
    <w:name w:val="Normal (Web)"/>
    <w:basedOn w:val="a"/>
    <w:uiPriority w:val="99"/>
    <w:unhideWhenUsed/>
    <w:rsid w:val="000626FA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8D413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4130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0626FA"/>
    <w:rPr>
      <w:b/>
      <w:bCs/>
    </w:rPr>
  </w:style>
  <w:style w:type="paragraph" w:styleId="aa">
    <w:name w:val="Normal (Web)"/>
    <w:basedOn w:val="a"/>
    <w:uiPriority w:val="99"/>
    <w:unhideWhenUsed/>
    <w:rsid w:val="000626FA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8D413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4130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30</cp:revision>
  <cp:lastPrinted>2021-07-20T10:53:00Z</cp:lastPrinted>
  <dcterms:created xsi:type="dcterms:W3CDTF">2021-03-17T06:46:00Z</dcterms:created>
  <dcterms:modified xsi:type="dcterms:W3CDTF">2021-07-30T06:48:00Z</dcterms:modified>
</cp:coreProperties>
</file>